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BD59" w14:textId="77777777" w:rsidR="005915B4" w:rsidRDefault="00B661D0">
      <w:pPr>
        <w:suppressAutoHyphens/>
        <w:jc w:val="center"/>
        <w:rPr>
          <w:rFonts w:ascii="Arial" w:hAnsi="Arial" w:cs="Arial"/>
          <w:b/>
          <w:sz w:val="22"/>
          <w:szCs w:val="22"/>
        </w:rPr>
      </w:pPr>
      <w:r w:rsidRPr="00D12037">
        <w:rPr>
          <w:rFonts w:ascii="Arial" w:hAnsi="Arial" w:cs="Arial"/>
          <w:b/>
          <w:sz w:val="22"/>
          <w:szCs w:val="22"/>
        </w:rPr>
        <w:t xml:space="preserve">REVIEW </w:t>
      </w:r>
      <w:r w:rsidR="0009312D">
        <w:rPr>
          <w:rFonts w:ascii="Arial" w:hAnsi="Arial" w:cs="Arial"/>
          <w:b/>
          <w:sz w:val="22"/>
          <w:szCs w:val="22"/>
        </w:rPr>
        <w:t>PROPOSAL</w:t>
      </w:r>
    </w:p>
    <w:p w14:paraId="0929FB58" w14:textId="77777777" w:rsidR="005915B4" w:rsidRDefault="005915B4">
      <w:pPr>
        <w:suppressAutoHyphens/>
        <w:jc w:val="center"/>
        <w:rPr>
          <w:rFonts w:ascii="Arial" w:hAnsi="Arial" w:cs="Arial"/>
          <w:b/>
          <w:sz w:val="22"/>
          <w:szCs w:val="22"/>
        </w:rPr>
      </w:pPr>
    </w:p>
    <w:p w14:paraId="2A9C03AF" w14:textId="77777777" w:rsidR="00B4690D" w:rsidRPr="00D12037" w:rsidRDefault="005915B4">
      <w:pPr>
        <w:suppressAutoHyphens/>
        <w:jc w:val="center"/>
        <w:rPr>
          <w:rFonts w:ascii="Arial" w:hAnsi="Arial" w:cs="Arial"/>
          <w:b/>
          <w:sz w:val="22"/>
          <w:szCs w:val="22"/>
        </w:rPr>
      </w:pPr>
      <w:r>
        <w:rPr>
          <w:rFonts w:ascii="Arial" w:hAnsi="Arial" w:cs="Arial"/>
          <w:b/>
          <w:sz w:val="22"/>
          <w:szCs w:val="22"/>
        </w:rPr>
        <w:t>CHEMICAL SOCIETY REVIEWS</w:t>
      </w:r>
      <w:r w:rsidR="00B4690D" w:rsidRPr="00D12037">
        <w:rPr>
          <w:rFonts w:ascii="Arial" w:hAnsi="Arial" w:cs="Arial"/>
          <w:b/>
          <w:sz w:val="22"/>
          <w:szCs w:val="22"/>
        </w:rPr>
        <w:fldChar w:fldCharType="begin"/>
      </w:r>
      <w:r w:rsidR="00B4690D" w:rsidRPr="00D12037">
        <w:rPr>
          <w:rFonts w:ascii="Arial" w:hAnsi="Arial" w:cs="Arial"/>
          <w:b/>
          <w:sz w:val="22"/>
          <w:szCs w:val="22"/>
        </w:rPr>
        <w:instrText xml:space="preserve">PRIVATE </w:instrText>
      </w:r>
      <w:r w:rsidR="00B4690D" w:rsidRPr="00D12037">
        <w:rPr>
          <w:rFonts w:ascii="Arial" w:hAnsi="Arial" w:cs="Arial"/>
          <w:b/>
          <w:sz w:val="22"/>
          <w:szCs w:val="22"/>
        </w:rPr>
        <w:fldChar w:fldCharType="end"/>
      </w:r>
    </w:p>
    <w:p w14:paraId="3E462A90" w14:textId="77777777" w:rsidR="005354A5" w:rsidRDefault="005354A5" w:rsidP="005D52FF">
      <w:pPr>
        <w:suppressAutoHyphens/>
        <w:rPr>
          <w:rFonts w:ascii="Arial" w:hAnsi="Arial" w:cs="Arial"/>
          <w:b/>
          <w:sz w:val="22"/>
          <w:szCs w:val="22"/>
        </w:rPr>
      </w:pPr>
    </w:p>
    <w:p w14:paraId="24DBB5EC" w14:textId="11922169" w:rsidR="005354A5" w:rsidRDefault="0071629F" w:rsidP="004F2519">
      <w:pPr>
        <w:suppressAutoHyphens/>
        <w:jc w:val="center"/>
        <w:rPr>
          <w:rStyle w:val="Hyperlink"/>
          <w:rFonts w:ascii="Arial" w:hAnsi="Arial" w:cs="Arial"/>
          <w:i/>
          <w:szCs w:val="22"/>
        </w:rPr>
      </w:pPr>
      <w:r>
        <w:rPr>
          <w:rFonts w:ascii="Arial" w:hAnsi="Arial" w:cs="Arial"/>
          <w:i/>
          <w:szCs w:val="22"/>
        </w:rPr>
        <w:t xml:space="preserve">Please </w:t>
      </w:r>
      <w:r w:rsidR="00B15EAE">
        <w:rPr>
          <w:rFonts w:ascii="Arial" w:hAnsi="Arial" w:cs="Arial"/>
          <w:i/>
          <w:szCs w:val="22"/>
        </w:rPr>
        <w:t>upload your completed form at</w:t>
      </w:r>
      <w:r w:rsidR="005354A5">
        <w:rPr>
          <w:rFonts w:ascii="Arial" w:hAnsi="Arial" w:cs="Arial"/>
          <w:i/>
          <w:szCs w:val="22"/>
        </w:rPr>
        <w:t xml:space="preserve"> </w:t>
      </w:r>
      <w:hyperlink r:id="rId8" w:history="1">
        <w:r w:rsidR="005354A5" w:rsidRPr="005354A5">
          <w:rPr>
            <w:rStyle w:val="Hyperlink"/>
            <w:rFonts w:ascii="Arial" w:hAnsi="Arial" w:cs="Arial"/>
            <w:i/>
            <w:szCs w:val="22"/>
          </w:rPr>
          <w:t>https://mc.manuscriptcentral.com/csr</w:t>
        </w:r>
      </w:hyperlink>
    </w:p>
    <w:p w14:paraId="2E1865A7" w14:textId="09FD5065" w:rsidR="00161323" w:rsidRDefault="00161323" w:rsidP="004F2519">
      <w:pPr>
        <w:suppressAutoHyphens/>
        <w:jc w:val="center"/>
        <w:rPr>
          <w:rStyle w:val="Hyperlink"/>
          <w:rFonts w:ascii="Arial" w:hAnsi="Arial" w:cs="Arial"/>
          <w:i/>
          <w:szCs w:val="22"/>
        </w:rPr>
      </w:pPr>
    </w:p>
    <w:p w14:paraId="5601E14C" w14:textId="77777777" w:rsidR="00161323" w:rsidRDefault="00161323" w:rsidP="004F2519">
      <w:pPr>
        <w:suppressAutoHyphens/>
        <w:jc w:val="center"/>
        <w:rPr>
          <w:rStyle w:val="Hyperlink"/>
          <w:rFonts w:ascii="Arial" w:hAnsi="Arial" w:cs="Arial"/>
          <w:i/>
          <w:szCs w:val="22"/>
        </w:rPr>
      </w:pPr>
    </w:p>
    <w:p w14:paraId="1A23E4A4" w14:textId="1F01466E" w:rsidR="00161323" w:rsidRPr="001F0D1A" w:rsidRDefault="00161323" w:rsidP="001F0D1A">
      <w:pPr>
        <w:suppressAutoHyphens/>
        <w:rPr>
          <w:rFonts w:ascii="Arial" w:hAnsi="Arial" w:cs="Arial"/>
          <w:b/>
          <w:szCs w:val="22"/>
        </w:rPr>
      </w:pPr>
      <w:r w:rsidRPr="001F0D1A">
        <w:rPr>
          <w:rStyle w:val="Hyperlink"/>
          <w:rFonts w:ascii="Arial" w:hAnsi="Arial" w:cs="Arial"/>
          <w:b/>
          <w:color w:val="auto"/>
          <w:szCs w:val="22"/>
          <w:u w:val="none"/>
        </w:rPr>
        <w:t>Please read the following information carefully before completing the form</w:t>
      </w:r>
      <w:r w:rsidR="00B078E0">
        <w:rPr>
          <w:rStyle w:val="Hyperlink"/>
          <w:rFonts w:ascii="Arial" w:hAnsi="Arial" w:cs="Arial"/>
          <w:b/>
          <w:color w:val="auto"/>
          <w:szCs w:val="22"/>
          <w:u w:val="none"/>
        </w:rPr>
        <w:t>. Forms which are incomplete or do not follow the guidance provided may be returned to the authors for editing prior to consideration. Please do not submit your full review at this stage.</w:t>
      </w:r>
    </w:p>
    <w:p w14:paraId="1BDEEFE2" w14:textId="77777777" w:rsidR="00B4690D" w:rsidRDefault="00B4690D">
      <w:pPr>
        <w:suppressAutoHyphens/>
        <w:jc w:val="center"/>
        <w:rPr>
          <w:rFonts w:ascii="Arial" w:hAnsi="Arial" w:cs="Arial"/>
          <w:sz w:val="22"/>
          <w:szCs w:val="22"/>
        </w:rPr>
      </w:pPr>
    </w:p>
    <w:p w14:paraId="7B945F1A" w14:textId="77777777" w:rsidR="00907D1E" w:rsidRPr="005D79CB" w:rsidRDefault="00907D1E" w:rsidP="00907D1E">
      <w:pPr>
        <w:rPr>
          <w:rFonts w:ascii="Arial" w:hAnsi="Arial" w:cs="Arial"/>
        </w:rPr>
      </w:pPr>
      <w:r w:rsidRPr="005D79CB">
        <w:rPr>
          <w:rFonts w:ascii="Arial" w:hAnsi="Arial" w:cs="Arial"/>
        </w:rPr>
        <w:t xml:space="preserve">The proposal process gives the Editorial Board the opportunity to provide feedback before the article is written and ensures that reviews are accessible, appealing, and timely. It also ensures that we have an accurate record of the subject matter you are covering and can avoid over-commissioning in this area. </w:t>
      </w:r>
    </w:p>
    <w:p w14:paraId="061159F7" w14:textId="77777777" w:rsidR="00907D1E" w:rsidRDefault="00907D1E" w:rsidP="00907D1E">
      <w:pPr>
        <w:suppressAutoHyphens/>
        <w:rPr>
          <w:rFonts w:ascii="Arial" w:hAnsi="Arial" w:cs="Arial"/>
          <w:b/>
          <w:szCs w:val="22"/>
        </w:rPr>
      </w:pPr>
    </w:p>
    <w:p w14:paraId="62B51366" w14:textId="77777777" w:rsidR="00907D1E" w:rsidRPr="005D79CB" w:rsidRDefault="00907D1E" w:rsidP="00907D1E">
      <w:pPr>
        <w:rPr>
          <w:rFonts w:ascii="Arial" w:hAnsi="Arial" w:cs="Arial"/>
        </w:rPr>
      </w:pPr>
      <w:r w:rsidRPr="005D79CB">
        <w:rPr>
          <w:rFonts w:ascii="Arial" w:hAnsi="Arial" w:cs="Arial"/>
        </w:rPr>
        <w:t xml:space="preserve">If your proposal is approved, you will receive a link enabling you to submit the full manuscript. </w:t>
      </w:r>
    </w:p>
    <w:p w14:paraId="57B61282" w14:textId="77777777" w:rsidR="00907D1E" w:rsidRDefault="00907D1E" w:rsidP="00907D1E">
      <w:pPr>
        <w:suppressAutoHyphens/>
        <w:rPr>
          <w:rFonts w:ascii="Arial" w:hAnsi="Arial" w:cs="Arial"/>
          <w:b/>
          <w:szCs w:val="22"/>
        </w:rPr>
      </w:pPr>
    </w:p>
    <w:p w14:paraId="7EF0F8FD" w14:textId="0E2CC34A" w:rsidR="00907D1E" w:rsidRPr="004617DE" w:rsidRDefault="00907D1E" w:rsidP="00907D1E">
      <w:pPr>
        <w:jc w:val="center"/>
        <w:rPr>
          <w:rFonts w:ascii="Arial" w:hAnsi="Arial" w:cs="Arial"/>
          <w:b/>
          <w:bCs/>
        </w:rPr>
      </w:pPr>
      <w:r w:rsidRPr="004617DE">
        <w:rPr>
          <w:rFonts w:ascii="Arial" w:hAnsi="Arial" w:cs="Arial"/>
          <w:b/>
          <w:bCs/>
        </w:rPr>
        <w:t xml:space="preserve">Synopsis receipt to decision time: </w:t>
      </w:r>
      <w:r w:rsidR="00B83655">
        <w:rPr>
          <w:rFonts w:ascii="Arial" w:hAnsi="Arial" w:cs="Arial"/>
          <w:b/>
          <w:bCs/>
        </w:rPr>
        <w:t>21</w:t>
      </w:r>
      <w:r w:rsidRPr="004617DE">
        <w:rPr>
          <w:rFonts w:ascii="Arial" w:hAnsi="Arial" w:cs="Arial"/>
          <w:b/>
          <w:bCs/>
        </w:rPr>
        <w:t xml:space="preserve"> days</w:t>
      </w:r>
      <w:r w:rsidR="004617DE" w:rsidRPr="004617DE">
        <w:rPr>
          <w:rFonts w:ascii="Arial" w:hAnsi="Arial" w:cs="Arial"/>
          <w:b/>
          <w:bCs/>
        </w:rPr>
        <w:t xml:space="preserve"> (202</w:t>
      </w:r>
      <w:r w:rsidR="00B83655">
        <w:rPr>
          <w:rFonts w:ascii="Arial" w:hAnsi="Arial" w:cs="Arial"/>
          <w:b/>
          <w:bCs/>
        </w:rPr>
        <w:t>4</w:t>
      </w:r>
      <w:r w:rsidR="004617DE" w:rsidRPr="004617DE">
        <w:rPr>
          <w:rFonts w:ascii="Arial" w:hAnsi="Arial" w:cs="Arial"/>
          <w:b/>
          <w:bCs/>
        </w:rPr>
        <w:t>)</w:t>
      </w:r>
    </w:p>
    <w:p w14:paraId="7D8CF419" w14:textId="41793C15" w:rsidR="00907D1E" w:rsidRPr="005D79CB" w:rsidRDefault="00907D1E" w:rsidP="00907D1E">
      <w:pPr>
        <w:jc w:val="center"/>
        <w:rPr>
          <w:rFonts w:ascii="Arial" w:hAnsi="Arial" w:cs="Arial"/>
          <w:b/>
          <w:bCs/>
        </w:rPr>
      </w:pPr>
      <w:r w:rsidRPr="004617DE">
        <w:rPr>
          <w:rFonts w:ascii="Arial" w:hAnsi="Arial" w:cs="Arial"/>
          <w:b/>
          <w:bCs/>
        </w:rPr>
        <w:t xml:space="preserve">Synopsis </w:t>
      </w:r>
      <w:r w:rsidR="0002372A" w:rsidRPr="004617DE">
        <w:rPr>
          <w:rFonts w:ascii="Arial" w:hAnsi="Arial" w:cs="Arial"/>
          <w:b/>
          <w:bCs/>
        </w:rPr>
        <w:t>acceptance</w:t>
      </w:r>
      <w:r w:rsidRPr="004617DE">
        <w:rPr>
          <w:rFonts w:ascii="Arial" w:hAnsi="Arial" w:cs="Arial"/>
          <w:b/>
          <w:bCs/>
        </w:rPr>
        <w:t xml:space="preserve"> rate: </w:t>
      </w:r>
      <w:r w:rsidR="00B83655">
        <w:rPr>
          <w:rFonts w:ascii="Arial" w:hAnsi="Arial" w:cs="Arial"/>
          <w:b/>
          <w:bCs/>
        </w:rPr>
        <w:t>17</w:t>
      </w:r>
      <w:r w:rsidRPr="004617DE">
        <w:rPr>
          <w:rFonts w:ascii="Arial" w:hAnsi="Arial" w:cs="Arial"/>
          <w:b/>
          <w:bCs/>
        </w:rPr>
        <w:t>% (202</w:t>
      </w:r>
      <w:r w:rsidR="00B83655">
        <w:rPr>
          <w:rFonts w:ascii="Arial" w:hAnsi="Arial" w:cs="Arial"/>
          <w:b/>
          <w:bCs/>
        </w:rPr>
        <w:t>4</w:t>
      </w:r>
      <w:r w:rsidRPr="004617DE">
        <w:rPr>
          <w:rFonts w:ascii="Arial" w:hAnsi="Arial" w:cs="Arial"/>
          <w:b/>
          <w:bCs/>
        </w:rPr>
        <w:t>)</w:t>
      </w:r>
    </w:p>
    <w:p w14:paraId="76176BED" w14:textId="77777777" w:rsidR="00907D1E" w:rsidRPr="00D12037" w:rsidRDefault="00907D1E">
      <w:pPr>
        <w:suppressAutoHyphens/>
        <w:jc w:val="center"/>
        <w:rPr>
          <w:rFonts w:ascii="Arial" w:hAnsi="Arial" w:cs="Arial"/>
          <w:sz w:val="22"/>
          <w:szCs w:val="22"/>
        </w:rPr>
      </w:pPr>
    </w:p>
    <w:p w14:paraId="10A98776" w14:textId="25F1BCCE" w:rsidR="007828B1" w:rsidRPr="003A21E8" w:rsidRDefault="00917776" w:rsidP="00917776">
      <w:pPr>
        <w:widowControl/>
        <w:jc w:val="both"/>
        <w:rPr>
          <w:rFonts w:ascii="Arial" w:hAnsi="Arial" w:cs="Arial"/>
        </w:rPr>
      </w:pPr>
      <w:r w:rsidRPr="003A21E8">
        <w:rPr>
          <w:rFonts w:ascii="Arial" w:hAnsi="Arial" w:cs="Arial"/>
          <w:i/>
          <w:snapToGrid/>
          <w:lang w:eastAsia="en-GB"/>
        </w:rPr>
        <w:t>Chem Soc Rev</w:t>
      </w:r>
      <w:r w:rsidRPr="003A21E8">
        <w:rPr>
          <w:rFonts w:ascii="Arial" w:hAnsi="Arial" w:cs="Arial"/>
          <w:snapToGrid/>
          <w:lang w:eastAsia="en-GB"/>
        </w:rPr>
        <w:t xml:space="preserve"> </w:t>
      </w:r>
      <w:r w:rsidR="003A21E8" w:rsidRPr="003A21E8">
        <w:rPr>
          <w:rFonts w:ascii="Arial" w:hAnsi="Arial" w:cs="Arial"/>
        </w:rPr>
        <w:t xml:space="preserve">Reviews provide an authoritative and in-depth understanding of important topics in the chemical sciences. They give a very </w:t>
      </w:r>
      <w:proofErr w:type="gramStart"/>
      <w:r w:rsidR="003A21E8" w:rsidRPr="003A21E8">
        <w:rPr>
          <w:rFonts w:ascii="Arial" w:hAnsi="Arial" w:cs="Arial"/>
        </w:rPr>
        <w:t>high quality</w:t>
      </w:r>
      <w:proofErr w:type="gramEnd"/>
      <w:r w:rsidR="003A21E8" w:rsidRPr="003A21E8">
        <w:rPr>
          <w:rFonts w:ascii="Arial" w:hAnsi="Arial" w:cs="Arial"/>
        </w:rPr>
        <w:t xml:space="preserve"> state-of-the-art account of the subject matter and a balanced assessment of the current primary literature. The implications of recent developments for the wider scientific community are emphasised and authors should aim to stimulate progress in the field. </w:t>
      </w:r>
      <w:r w:rsidR="003A21E8" w:rsidRPr="003A21E8">
        <w:rPr>
          <w:rStyle w:val="Emphasis"/>
          <w:rFonts w:ascii="Arial" w:eastAsiaTheme="majorEastAsia" w:hAnsi="Arial" w:cs="Arial"/>
        </w:rPr>
        <w:t>Chem Soc Rev</w:t>
      </w:r>
      <w:r w:rsidR="009E34B7">
        <w:rPr>
          <w:rFonts w:ascii="Arial" w:hAnsi="Arial" w:cs="Arial"/>
        </w:rPr>
        <w:t> R</w:t>
      </w:r>
      <w:r w:rsidR="003A21E8" w:rsidRPr="003A21E8">
        <w:rPr>
          <w:rFonts w:ascii="Arial" w:hAnsi="Arial" w:cs="Arial"/>
        </w:rPr>
        <w:t>eviews should not contain original, unpublished research.</w:t>
      </w:r>
    </w:p>
    <w:p w14:paraId="66E0C067" w14:textId="57421C70" w:rsidR="004E53ED" w:rsidRDefault="004E53ED" w:rsidP="00917776">
      <w:pPr>
        <w:widowControl/>
        <w:jc w:val="both"/>
        <w:rPr>
          <w:rFonts w:ascii="Arial" w:hAnsi="Arial" w:cs="Arial"/>
          <w:snapToGrid/>
          <w:szCs w:val="22"/>
          <w:lang w:eastAsia="en-GB"/>
        </w:rPr>
      </w:pPr>
    </w:p>
    <w:p w14:paraId="3A5ECCE8" w14:textId="77777777" w:rsidR="007C2D89" w:rsidRPr="007C2D89" w:rsidRDefault="007C2D89" w:rsidP="007C2D89">
      <w:pPr>
        <w:widowControl/>
        <w:jc w:val="both"/>
        <w:rPr>
          <w:rFonts w:ascii="Arial" w:hAnsi="Arial" w:cs="Arial"/>
          <w:bCs/>
          <w:snapToGrid/>
          <w:szCs w:val="22"/>
          <w:lang w:eastAsia="en-GB"/>
        </w:rPr>
      </w:pPr>
      <w:r w:rsidRPr="007C2D89">
        <w:rPr>
          <w:rFonts w:ascii="Arial" w:hAnsi="Arial" w:cs="Arial"/>
          <w:bCs/>
          <w:snapToGrid/>
          <w:szCs w:val="22"/>
          <w:lang w:eastAsia="en-GB"/>
        </w:rPr>
        <w:t>Reviews must be:</w:t>
      </w:r>
    </w:p>
    <w:p w14:paraId="61E7B7F2" w14:textId="0F93F08E" w:rsidR="007C2D89" w:rsidRPr="007C2D89" w:rsidRDefault="007C2D89" w:rsidP="007C2D89">
      <w:pPr>
        <w:widowControl/>
        <w:numPr>
          <w:ilvl w:val="0"/>
          <w:numId w:val="2"/>
        </w:numPr>
        <w:spacing w:after="120"/>
        <w:ind w:left="714" w:hanging="357"/>
        <w:contextualSpacing/>
        <w:jc w:val="both"/>
        <w:rPr>
          <w:rFonts w:ascii="Arial" w:hAnsi="Arial" w:cs="Arial"/>
          <w:szCs w:val="22"/>
        </w:rPr>
      </w:pPr>
      <w:r w:rsidRPr="007C2D89">
        <w:rPr>
          <w:rFonts w:ascii="Arial" w:hAnsi="Arial" w:cs="Arial"/>
          <w:b/>
          <w:color w:val="1F497D"/>
          <w:szCs w:val="22"/>
        </w:rPr>
        <w:t>Accessible:</w:t>
      </w:r>
      <w:r w:rsidRPr="007C2D89">
        <w:rPr>
          <w:rFonts w:ascii="Arial" w:hAnsi="Arial" w:cs="Arial"/>
          <w:szCs w:val="22"/>
        </w:rPr>
        <w:t xml:space="preserve"> Of general interest and </w:t>
      </w:r>
      <w:r w:rsidR="00C73778">
        <w:rPr>
          <w:rFonts w:ascii="Arial" w:hAnsi="Arial" w:cs="Arial"/>
          <w:szCs w:val="22"/>
        </w:rPr>
        <w:t>attractive</w:t>
      </w:r>
      <w:r w:rsidR="00C73778" w:rsidRPr="007C2D89">
        <w:rPr>
          <w:rFonts w:ascii="Arial" w:hAnsi="Arial" w:cs="Arial"/>
          <w:szCs w:val="22"/>
        </w:rPr>
        <w:t xml:space="preserve"> </w:t>
      </w:r>
      <w:r w:rsidRPr="007C2D89">
        <w:rPr>
          <w:rFonts w:ascii="Arial" w:hAnsi="Arial" w:cs="Arial"/>
          <w:szCs w:val="22"/>
        </w:rPr>
        <w:t xml:space="preserve">to </w:t>
      </w:r>
      <w:r w:rsidR="00C73778">
        <w:rPr>
          <w:rFonts w:ascii="Arial" w:hAnsi="Arial" w:cs="Arial"/>
          <w:szCs w:val="22"/>
        </w:rPr>
        <w:t>a broad cross section of chemical scientists</w:t>
      </w:r>
      <w:r w:rsidRPr="007C2D89">
        <w:rPr>
          <w:rFonts w:ascii="Arial" w:hAnsi="Arial" w:cs="Arial"/>
          <w:szCs w:val="22"/>
        </w:rPr>
        <w:t>.</w:t>
      </w:r>
    </w:p>
    <w:p w14:paraId="1188ACB0" w14:textId="398026F1" w:rsidR="007C2D89" w:rsidRPr="007C2D89" w:rsidRDefault="007C2D89" w:rsidP="007C2D89">
      <w:pPr>
        <w:widowControl/>
        <w:numPr>
          <w:ilvl w:val="0"/>
          <w:numId w:val="2"/>
        </w:numPr>
        <w:spacing w:after="120"/>
        <w:contextualSpacing/>
        <w:jc w:val="both"/>
        <w:rPr>
          <w:rFonts w:ascii="Arial" w:hAnsi="Arial" w:cs="Arial"/>
          <w:szCs w:val="22"/>
        </w:rPr>
      </w:pPr>
      <w:r w:rsidRPr="007C2D89">
        <w:rPr>
          <w:rFonts w:ascii="Arial" w:hAnsi="Arial" w:cs="Arial"/>
          <w:b/>
          <w:color w:val="1F497D"/>
          <w:szCs w:val="22"/>
        </w:rPr>
        <w:t>Appealing:</w:t>
      </w:r>
      <w:r w:rsidRPr="007C2D89">
        <w:rPr>
          <w:rFonts w:ascii="Arial" w:hAnsi="Arial" w:cs="Arial"/>
          <w:szCs w:val="22"/>
        </w:rPr>
        <w:t xml:space="preserve"> A timely account which genuinely adds to the existing literature.</w:t>
      </w:r>
    </w:p>
    <w:p w14:paraId="43559362" w14:textId="77777777" w:rsidR="007C2D89" w:rsidRPr="007C2D89" w:rsidRDefault="007C2D89" w:rsidP="007C2D89">
      <w:pPr>
        <w:widowControl/>
        <w:numPr>
          <w:ilvl w:val="0"/>
          <w:numId w:val="2"/>
        </w:numPr>
        <w:spacing w:after="120"/>
        <w:ind w:left="714" w:hanging="357"/>
        <w:contextualSpacing/>
        <w:jc w:val="both"/>
        <w:rPr>
          <w:rFonts w:ascii="Arial" w:hAnsi="Arial" w:cs="Arial"/>
          <w:szCs w:val="22"/>
        </w:rPr>
      </w:pPr>
      <w:r w:rsidRPr="007C2D89">
        <w:rPr>
          <w:rFonts w:ascii="Arial" w:hAnsi="Arial" w:cs="Arial"/>
          <w:b/>
          <w:color w:val="1F497D"/>
          <w:szCs w:val="22"/>
        </w:rPr>
        <w:t>Carefully referenced</w:t>
      </w:r>
      <w:r w:rsidRPr="007C2D89">
        <w:rPr>
          <w:rFonts w:ascii="Arial" w:hAnsi="Arial" w:cs="Arial"/>
          <w:szCs w:val="22"/>
        </w:rPr>
        <w:t>:  References should be selected to give a balanced view of the field.</w:t>
      </w:r>
    </w:p>
    <w:p w14:paraId="45040053" w14:textId="0462BD9A" w:rsidR="007C2D89" w:rsidRDefault="007C2D89" w:rsidP="007C2D89">
      <w:pPr>
        <w:widowControl/>
        <w:numPr>
          <w:ilvl w:val="0"/>
          <w:numId w:val="2"/>
        </w:numPr>
        <w:contextualSpacing/>
        <w:jc w:val="both"/>
        <w:rPr>
          <w:rFonts w:ascii="Arial" w:hAnsi="Arial" w:cs="Arial"/>
          <w:szCs w:val="22"/>
        </w:rPr>
      </w:pPr>
      <w:r w:rsidRPr="007C2D89">
        <w:rPr>
          <w:rFonts w:ascii="Arial" w:hAnsi="Arial" w:cs="Arial"/>
          <w:b/>
          <w:color w:val="1F497D"/>
          <w:szCs w:val="22"/>
        </w:rPr>
        <w:t>Jargon free:</w:t>
      </w:r>
      <w:r w:rsidRPr="007C2D89">
        <w:rPr>
          <w:rFonts w:ascii="Arial" w:hAnsi="Arial" w:cs="Arial"/>
          <w:b/>
          <w:szCs w:val="22"/>
        </w:rPr>
        <w:t xml:space="preserve"> </w:t>
      </w:r>
      <w:r w:rsidRPr="007C2D89">
        <w:rPr>
          <w:rFonts w:ascii="Arial" w:hAnsi="Arial" w:cs="Arial"/>
          <w:szCs w:val="22"/>
        </w:rPr>
        <w:t>Specialist terms and symbols should be defined and fundamental ideas explained</w:t>
      </w:r>
      <w:r w:rsidR="00C73778">
        <w:rPr>
          <w:rFonts w:ascii="Arial" w:hAnsi="Arial" w:cs="Arial"/>
          <w:szCs w:val="22"/>
        </w:rPr>
        <w:t xml:space="preserve"> so a non-specialist can understand</w:t>
      </w:r>
      <w:r w:rsidRPr="007C2D89">
        <w:rPr>
          <w:rFonts w:ascii="Arial" w:hAnsi="Arial" w:cs="Arial"/>
          <w:szCs w:val="22"/>
        </w:rPr>
        <w:t>.</w:t>
      </w:r>
    </w:p>
    <w:p w14:paraId="17E5F1F6" w14:textId="77777777" w:rsidR="00397CC3" w:rsidRDefault="00397CC3" w:rsidP="00397CC3">
      <w:pPr>
        <w:jc w:val="both"/>
        <w:rPr>
          <w:rFonts w:ascii="Arial" w:hAnsi="Arial" w:cs="Arial"/>
          <w:shd w:val="clear" w:color="auto" w:fill="FFFFFF"/>
        </w:rPr>
      </w:pPr>
    </w:p>
    <w:p w14:paraId="1C7CAB46" w14:textId="51263DE7" w:rsidR="003A21E8" w:rsidRPr="003A21E8" w:rsidRDefault="003A21E8" w:rsidP="00397CC3">
      <w:pPr>
        <w:ind w:right="-188"/>
        <w:rPr>
          <w:rFonts w:ascii="Arial" w:hAnsi="Arial" w:cs="Arial"/>
          <w:szCs w:val="22"/>
        </w:rPr>
      </w:pPr>
      <w:r w:rsidRPr="003A21E8">
        <w:rPr>
          <w:rFonts w:ascii="Arial" w:hAnsi="Arial" w:cs="Arial"/>
          <w:szCs w:val="22"/>
        </w:rPr>
        <w:t xml:space="preserve">All articles should focus on key developments in a field, with the author providing their own analysis and insight throughout on </w:t>
      </w:r>
      <w:r w:rsidRPr="003A21E8">
        <w:rPr>
          <w:rFonts w:ascii="Arial" w:hAnsi="Arial" w:cs="Arial"/>
          <w:szCs w:val="22"/>
          <w:shd w:val="clear" w:color="auto" w:fill="FFFFFF"/>
        </w:rPr>
        <w:t>developments, trends</w:t>
      </w:r>
      <w:r>
        <w:rPr>
          <w:rFonts w:ascii="Arial" w:hAnsi="Arial" w:cs="Arial"/>
          <w:szCs w:val="22"/>
          <w:shd w:val="clear" w:color="auto" w:fill="FFFFFF"/>
        </w:rPr>
        <w:t>,</w:t>
      </w:r>
      <w:r w:rsidRPr="003A21E8">
        <w:rPr>
          <w:rFonts w:ascii="Arial" w:hAnsi="Arial" w:cs="Arial"/>
          <w:szCs w:val="22"/>
          <w:shd w:val="clear" w:color="auto" w:fill="FFFFFF"/>
        </w:rPr>
        <w:t xml:space="preserve"> future directions</w:t>
      </w:r>
      <w:r>
        <w:rPr>
          <w:rFonts w:ascii="Arial" w:hAnsi="Arial" w:cs="Arial"/>
          <w:szCs w:val="22"/>
          <w:shd w:val="clear" w:color="auto" w:fill="FFFFFF"/>
        </w:rPr>
        <w:t xml:space="preserve"> and significance for the wider scientific community</w:t>
      </w:r>
      <w:r w:rsidRPr="003A21E8">
        <w:rPr>
          <w:rFonts w:ascii="Arial" w:hAnsi="Arial" w:cs="Arial"/>
          <w:szCs w:val="22"/>
          <w:shd w:val="clear" w:color="auto" w:fill="FFFFFF"/>
        </w:rPr>
        <w:t xml:space="preserve">. </w:t>
      </w:r>
      <w:r w:rsidRPr="003A21E8">
        <w:rPr>
          <w:rFonts w:ascii="Arial" w:hAnsi="Arial" w:cs="Arial"/>
          <w:b/>
          <w:szCs w:val="22"/>
          <w:shd w:val="clear" w:color="auto" w:fill="FFFFFF"/>
        </w:rPr>
        <w:t xml:space="preserve">Articles which simply summarise research in the topic with minimal or no analysis or insight from the author are not suitable for publication in </w:t>
      </w:r>
      <w:r w:rsidRPr="003A21E8">
        <w:rPr>
          <w:rFonts w:ascii="Arial" w:hAnsi="Arial" w:cs="Arial"/>
          <w:b/>
          <w:i/>
          <w:szCs w:val="22"/>
          <w:shd w:val="clear" w:color="auto" w:fill="FFFFFF"/>
        </w:rPr>
        <w:t>Chem Soc Rev</w:t>
      </w:r>
      <w:r w:rsidRPr="003A21E8">
        <w:rPr>
          <w:rFonts w:ascii="Arial" w:hAnsi="Arial" w:cs="Arial"/>
          <w:b/>
          <w:szCs w:val="22"/>
          <w:shd w:val="clear" w:color="auto" w:fill="FFFFFF"/>
        </w:rPr>
        <w:t>.</w:t>
      </w:r>
      <w:r w:rsidRPr="003A21E8">
        <w:rPr>
          <w:rFonts w:ascii="Arial" w:hAnsi="Arial" w:cs="Arial"/>
          <w:szCs w:val="22"/>
          <w:shd w:val="clear" w:color="auto" w:fill="FFFFFF"/>
        </w:rPr>
        <w:t xml:space="preserve"> To achieve this </w:t>
      </w:r>
      <w:proofErr w:type="gramStart"/>
      <w:r w:rsidRPr="003A21E8">
        <w:rPr>
          <w:rFonts w:ascii="Arial" w:hAnsi="Arial" w:cs="Arial"/>
          <w:szCs w:val="22"/>
          <w:shd w:val="clear" w:color="auto" w:fill="FFFFFF"/>
        </w:rPr>
        <w:t>goal</w:t>
      </w:r>
      <w:proofErr w:type="gramEnd"/>
      <w:r w:rsidRPr="003A21E8">
        <w:rPr>
          <w:rFonts w:ascii="Arial" w:hAnsi="Arial" w:cs="Arial"/>
          <w:szCs w:val="22"/>
          <w:shd w:val="clear" w:color="auto" w:fill="FFFFFF"/>
        </w:rPr>
        <w:t xml:space="preserve"> we ask authors to use </w:t>
      </w:r>
      <w:r w:rsidRPr="003A21E8">
        <w:rPr>
          <w:rFonts w:ascii="Arial" w:hAnsi="Arial" w:cs="Arial"/>
          <w:szCs w:val="22"/>
        </w:rPr>
        <w:t xml:space="preserve">new graphics where possible (e.g. by redrawing schemes), and to aim for no more than 20% of graphics in their article to be reused from previously published work. We understand that in some cases it is necessary to include more previously published graphics (for example, where graphs or microscope images are shown), and in these cases we ask authors to provide a very brief justification </w:t>
      </w:r>
      <w:r>
        <w:rPr>
          <w:rFonts w:ascii="Arial" w:hAnsi="Arial" w:cs="Arial"/>
          <w:szCs w:val="22"/>
        </w:rPr>
        <w:t>at full manuscript</w:t>
      </w:r>
      <w:r w:rsidRPr="003A21E8">
        <w:rPr>
          <w:rFonts w:ascii="Arial" w:hAnsi="Arial" w:cs="Arial"/>
          <w:szCs w:val="22"/>
        </w:rPr>
        <w:t xml:space="preserve"> submission.</w:t>
      </w:r>
    </w:p>
    <w:p w14:paraId="458D554E" w14:textId="77777777" w:rsidR="00B4690D" w:rsidRPr="00D12037" w:rsidRDefault="00B4690D">
      <w:pPr>
        <w:suppressAutoHyphens/>
        <w:jc w:val="both"/>
        <w:rPr>
          <w:rFonts w:ascii="Arial" w:hAnsi="Arial" w:cs="Arial"/>
          <w:spacing w:val="-3"/>
          <w:sz w:val="22"/>
          <w:szCs w:val="22"/>
        </w:rPr>
      </w:pPr>
    </w:p>
    <w:p w14:paraId="5A0E736A" w14:textId="77777777" w:rsidR="003D0EE6" w:rsidRPr="003D0EE6" w:rsidRDefault="0009312D">
      <w:pPr>
        <w:suppressAutoHyphens/>
        <w:jc w:val="both"/>
        <w:rPr>
          <w:rFonts w:ascii="Arial" w:hAnsi="Arial" w:cs="Arial"/>
          <w:b/>
          <w:spacing w:val="-3"/>
          <w:sz w:val="22"/>
          <w:szCs w:val="22"/>
        </w:rPr>
      </w:pPr>
      <w:r>
        <w:rPr>
          <w:rFonts w:ascii="Arial" w:hAnsi="Arial" w:cs="Arial"/>
          <w:b/>
          <w:spacing w:val="-3"/>
          <w:sz w:val="22"/>
          <w:szCs w:val="22"/>
        </w:rPr>
        <w:t>PROPOSED</w:t>
      </w:r>
      <w:r w:rsidR="003D0EE6" w:rsidRPr="003D0EE6">
        <w:rPr>
          <w:rFonts w:ascii="Arial" w:hAnsi="Arial" w:cs="Arial"/>
          <w:b/>
          <w:spacing w:val="-3"/>
          <w:sz w:val="22"/>
          <w:szCs w:val="22"/>
        </w:rPr>
        <w:t xml:space="preserve"> TITLE:</w:t>
      </w:r>
    </w:p>
    <w:p w14:paraId="776EA0CA" w14:textId="77777777" w:rsidR="003D0EE6" w:rsidRPr="003D0EE6" w:rsidRDefault="003D0EE6">
      <w:pPr>
        <w:suppressAutoHyphens/>
        <w:jc w:val="both"/>
        <w:rPr>
          <w:rFonts w:ascii="Arial" w:hAnsi="Arial" w:cs="Arial"/>
          <w:b/>
          <w:spacing w:val="-3"/>
          <w:sz w:val="22"/>
          <w:szCs w:val="22"/>
        </w:rPr>
      </w:pPr>
    </w:p>
    <w:p w14:paraId="6A1B6C2D" w14:textId="77777777" w:rsidR="003D0EE6" w:rsidRPr="003D0EE6" w:rsidRDefault="003D0EE6">
      <w:pPr>
        <w:suppressAutoHyphens/>
        <w:jc w:val="both"/>
        <w:rPr>
          <w:rFonts w:ascii="Arial" w:hAnsi="Arial" w:cs="Arial"/>
          <w:b/>
          <w:spacing w:val="-3"/>
          <w:sz w:val="22"/>
          <w:szCs w:val="22"/>
        </w:rPr>
      </w:pPr>
      <w:r w:rsidRPr="003D0EE6">
        <w:rPr>
          <w:rFonts w:ascii="Arial" w:hAnsi="Arial" w:cs="Arial"/>
          <w:b/>
          <w:spacing w:val="-3"/>
          <w:sz w:val="22"/>
          <w:szCs w:val="22"/>
        </w:rPr>
        <w:t>AUTHOR(S):</w:t>
      </w:r>
    </w:p>
    <w:p w14:paraId="3911F1DC" w14:textId="77777777" w:rsidR="003D0EE6" w:rsidRPr="003D0EE6" w:rsidRDefault="003D0EE6">
      <w:pPr>
        <w:suppressAutoHyphens/>
        <w:jc w:val="both"/>
        <w:rPr>
          <w:rFonts w:ascii="Arial" w:hAnsi="Arial" w:cs="Arial"/>
          <w:b/>
          <w:spacing w:val="-3"/>
          <w:sz w:val="22"/>
          <w:szCs w:val="22"/>
        </w:rPr>
      </w:pPr>
    </w:p>
    <w:p w14:paraId="007853E7" w14:textId="52BE6121" w:rsidR="003D0EE6" w:rsidRDefault="003D0EE6">
      <w:pPr>
        <w:suppressAutoHyphens/>
        <w:jc w:val="both"/>
        <w:rPr>
          <w:rFonts w:ascii="Arial" w:hAnsi="Arial" w:cs="Arial"/>
          <w:b/>
          <w:spacing w:val="-3"/>
          <w:sz w:val="22"/>
          <w:szCs w:val="22"/>
        </w:rPr>
      </w:pPr>
      <w:r w:rsidRPr="003D0EE6">
        <w:rPr>
          <w:rFonts w:ascii="Arial" w:hAnsi="Arial" w:cs="Arial"/>
          <w:b/>
          <w:spacing w:val="-3"/>
          <w:sz w:val="22"/>
          <w:szCs w:val="22"/>
        </w:rPr>
        <w:t>ADDRESS:</w:t>
      </w:r>
    </w:p>
    <w:p w14:paraId="6CA10FB8" w14:textId="77777777" w:rsidR="007828B1" w:rsidRPr="003D0EE6" w:rsidRDefault="007828B1">
      <w:pPr>
        <w:suppressAutoHyphens/>
        <w:jc w:val="both"/>
        <w:rPr>
          <w:rFonts w:ascii="Arial" w:hAnsi="Arial" w:cs="Arial"/>
          <w:b/>
          <w:spacing w:val="-3"/>
          <w:sz w:val="22"/>
          <w:szCs w:val="22"/>
        </w:rPr>
      </w:pPr>
    </w:p>
    <w:p w14:paraId="23376344" w14:textId="3C43925B" w:rsidR="003D0EE6" w:rsidRDefault="003D0EE6">
      <w:pPr>
        <w:suppressAutoHyphens/>
        <w:jc w:val="both"/>
        <w:rPr>
          <w:rFonts w:ascii="Arial" w:hAnsi="Arial" w:cs="Arial"/>
          <w:b/>
          <w:spacing w:val="-3"/>
          <w:sz w:val="22"/>
          <w:szCs w:val="22"/>
        </w:rPr>
      </w:pPr>
      <w:r w:rsidRPr="003D0EE6">
        <w:rPr>
          <w:rFonts w:ascii="Arial" w:hAnsi="Arial" w:cs="Arial"/>
          <w:b/>
          <w:spacing w:val="-3"/>
          <w:sz w:val="22"/>
          <w:szCs w:val="22"/>
        </w:rPr>
        <w:t>EMAIL:</w:t>
      </w:r>
    </w:p>
    <w:p w14:paraId="07528F25" w14:textId="054A2901" w:rsidR="00C05693" w:rsidRDefault="00C05693">
      <w:pPr>
        <w:suppressAutoHyphens/>
        <w:jc w:val="both"/>
        <w:rPr>
          <w:rFonts w:ascii="Arial" w:hAnsi="Arial" w:cs="Arial"/>
          <w:b/>
          <w:spacing w:val="-3"/>
          <w:sz w:val="22"/>
          <w:szCs w:val="22"/>
        </w:rPr>
      </w:pPr>
    </w:p>
    <w:p w14:paraId="1D3021E0" w14:textId="77777777" w:rsidR="00C05693" w:rsidRDefault="00C05693" w:rsidP="00C05693">
      <w:pPr>
        <w:suppressAutoHyphens/>
        <w:jc w:val="both"/>
        <w:rPr>
          <w:rFonts w:ascii="Arial" w:hAnsi="Arial" w:cs="Arial"/>
          <w:b/>
          <w:snapToGrid/>
          <w:spacing w:val="-3"/>
          <w:sz w:val="22"/>
          <w:szCs w:val="22"/>
        </w:rPr>
      </w:pPr>
      <w:r>
        <w:rPr>
          <w:rFonts w:ascii="Arial" w:hAnsi="Arial" w:cs="Arial"/>
          <w:b/>
          <w:spacing w:val="-3"/>
          <w:sz w:val="22"/>
          <w:szCs w:val="22"/>
        </w:rPr>
        <w:t>ORCID ID:</w:t>
      </w:r>
    </w:p>
    <w:p w14:paraId="5A90503C" w14:textId="77777777" w:rsidR="00C05693" w:rsidRDefault="00C05693" w:rsidP="00C05693">
      <w:pPr>
        <w:suppressAutoHyphens/>
        <w:jc w:val="both"/>
        <w:rPr>
          <w:rFonts w:ascii="Arial" w:hAnsi="Arial" w:cs="Arial"/>
          <w:b/>
          <w:spacing w:val="-3"/>
          <w:sz w:val="22"/>
          <w:szCs w:val="22"/>
        </w:rPr>
      </w:pPr>
    </w:p>
    <w:p w14:paraId="6D630109" w14:textId="77777777" w:rsidR="00C05693" w:rsidRDefault="00C05693" w:rsidP="00C05693">
      <w:pPr>
        <w:suppressAutoHyphens/>
        <w:jc w:val="both"/>
        <w:rPr>
          <w:rFonts w:ascii="Arial" w:hAnsi="Arial" w:cs="Arial"/>
          <w:b/>
          <w:spacing w:val="-3"/>
          <w:sz w:val="22"/>
          <w:szCs w:val="22"/>
        </w:rPr>
      </w:pPr>
      <w:r>
        <w:rPr>
          <w:rFonts w:ascii="Arial" w:hAnsi="Arial" w:cs="Arial"/>
          <w:b/>
          <w:spacing w:val="-3"/>
          <w:sz w:val="22"/>
          <w:szCs w:val="22"/>
        </w:rPr>
        <w:t>RESEARCH WEBPAGE:</w:t>
      </w:r>
    </w:p>
    <w:p w14:paraId="1EE7F0D6" w14:textId="77777777" w:rsidR="007C2D89" w:rsidRDefault="007C2D89">
      <w:pPr>
        <w:suppressAutoHyphens/>
        <w:jc w:val="both"/>
        <w:rPr>
          <w:rFonts w:ascii="Arial" w:hAnsi="Arial" w:cs="Arial"/>
          <w:b/>
          <w:spacing w:val="-3"/>
          <w:sz w:val="22"/>
          <w:szCs w:val="22"/>
        </w:rPr>
      </w:pPr>
    </w:p>
    <w:p w14:paraId="430F0B82" w14:textId="77777777" w:rsidR="007C2D89" w:rsidRPr="003D0EE6" w:rsidRDefault="007C2D89">
      <w:pPr>
        <w:suppressAutoHyphens/>
        <w:jc w:val="both"/>
        <w:rPr>
          <w:rFonts w:ascii="Arial" w:hAnsi="Arial" w:cs="Arial"/>
          <w:b/>
          <w:spacing w:val="-3"/>
          <w:sz w:val="22"/>
          <w:szCs w:val="22"/>
        </w:rPr>
      </w:pPr>
      <w:r>
        <w:rPr>
          <w:rFonts w:ascii="Arial" w:hAnsi="Arial" w:cs="Arial"/>
          <w:b/>
          <w:spacing w:val="-3"/>
          <w:sz w:val="22"/>
          <w:szCs w:val="22"/>
        </w:rPr>
        <w:t>PROPOSED SUBMISSION DATE:</w:t>
      </w:r>
    </w:p>
    <w:p w14:paraId="3339608B" w14:textId="77777777" w:rsidR="003D0EE6" w:rsidRDefault="003D0EE6">
      <w:pPr>
        <w:suppressAutoHyphens/>
        <w:jc w:val="both"/>
        <w:rPr>
          <w:rFonts w:ascii="Arial" w:hAnsi="Arial" w:cs="Arial"/>
          <w:spacing w:val="-3"/>
          <w:sz w:val="22"/>
          <w:szCs w:val="22"/>
        </w:rPr>
      </w:pPr>
    </w:p>
    <w:p w14:paraId="3B397C47" w14:textId="0A2B9E0D" w:rsidR="00204CAC" w:rsidRDefault="00204CAC">
      <w:pPr>
        <w:suppressAutoHyphens/>
        <w:jc w:val="both"/>
        <w:rPr>
          <w:rFonts w:ascii="Arial" w:hAnsi="Arial" w:cs="Arial"/>
          <w:b/>
          <w:spacing w:val="-3"/>
          <w:sz w:val="22"/>
          <w:szCs w:val="22"/>
        </w:rPr>
      </w:pPr>
      <w:r>
        <w:rPr>
          <w:rFonts w:ascii="Arial" w:hAnsi="Arial" w:cs="Arial"/>
          <w:b/>
          <w:spacing w:val="-3"/>
          <w:sz w:val="22"/>
          <w:szCs w:val="22"/>
        </w:rPr>
        <w:t>PROPOSAL QUESTIONS</w:t>
      </w:r>
      <w:r w:rsidR="003D0EE6" w:rsidRPr="003D0EE6">
        <w:rPr>
          <w:rFonts w:ascii="Arial" w:hAnsi="Arial" w:cs="Arial"/>
          <w:b/>
          <w:spacing w:val="-3"/>
          <w:sz w:val="22"/>
          <w:szCs w:val="22"/>
        </w:rPr>
        <w:t>:</w:t>
      </w:r>
    </w:p>
    <w:p w14:paraId="27618A15" w14:textId="2702A5C5" w:rsidR="00204CAC" w:rsidRPr="00204CAC" w:rsidRDefault="00204CAC">
      <w:pPr>
        <w:suppressAutoHyphens/>
        <w:jc w:val="both"/>
        <w:rPr>
          <w:rFonts w:ascii="Arial" w:hAnsi="Arial" w:cs="Arial"/>
          <w:spacing w:val="-3"/>
          <w:sz w:val="22"/>
          <w:szCs w:val="22"/>
        </w:rPr>
      </w:pPr>
      <w:r w:rsidRPr="00204CAC">
        <w:rPr>
          <w:rFonts w:ascii="Arial" w:hAnsi="Arial" w:cs="Arial"/>
          <w:spacing w:val="-3"/>
          <w:sz w:val="22"/>
          <w:szCs w:val="22"/>
        </w:rPr>
        <w:t xml:space="preserve">Please complete </w:t>
      </w:r>
      <w:r w:rsidRPr="00204CAC">
        <w:rPr>
          <w:rFonts w:ascii="Arial" w:hAnsi="Arial" w:cs="Arial"/>
          <w:spacing w:val="-3"/>
          <w:sz w:val="22"/>
          <w:szCs w:val="22"/>
          <w:u w:val="single"/>
        </w:rPr>
        <w:t>all</w:t>
      </w:r>
      <w:r w:rsidRPr="00204CAC">
        <w:rPr>
          <w:rFonts w:ascii="Arial" w:hAnsi="Arial" w:cs="Arial"/>
          <w:spacing w:val="-3"/>
          <w:sz w:val="22"/>
          <w:szCs w:val="22"/>
        </w:rPr>
        <w:t xml:space="preserve"> sections, ensuring your answers are </w:t>
      </w:r>
      <w:r w:rsidR="007828B1" w:rsidRPr="00204CAC">
        <w:rPr>
          <w:rFonts w:ascii="Arial" w:hAnsi="Arial" w:cs="Arial"/>
          <w:spacing w:val="-3"/>
          <w:sz w:val="22"/>
          <w:szCs w:val="22"/>
        </w:rPr>
        <w:t>concise</w:t>
      </w:r>
      <w:r w:rsidRPr="00204CAC">
        <w:rPr>
          <w:rFonts w:ascii="Arial" w:hAnsi="Arial" w:cs="Arial"/>
          <w:spacing w:val="-3"/>
          <w:sz w:val="22"/>
          <w:szCs w:val="22"/>
        </w:rPr>
        <w:t xml:space="preserve"> and within the </w:t>
      </w:r>
      <w:r w:rsidR="007828B1">
        <w:rPr>
          <w:rFonts w:ascii="Arial" w:hAnsi="Arial" w:cs="Arial"/>
          <w:spacing w:val="-3"/>
          <w:sz w:val="22"/>
          <w:szCs w:val="22"/>
        </w:rPr>
        <w:t xml:space="preserve">stated </w:t>
      </w:r>
      <w:r>
        <w:rPr>
          <w:rFonts w:ascii="Arial" w:hAnsi="Arial" w:cs="Arial"/>
          <w:spacing w:val="-3"/>
          <w:sz w:val="22"/>
          <w:szCs w:val="22"/>
        </w:rPr>
        <w:t>word limit.</w:t>
      </w:r>
    </w:p>
    <w:p w14:paraId="63FB1CBF" w14:textId="77777777" w:rsidR="003C2116" w:rsidRDefault="003C2116">
      <w:pPr>
        <w:suppressAutoHyphens/>
        <w:jc w:val="both"/>
        <w:rPr>
          <w:rFonts w:ascii="Arial" w:hAnsi="Arial" w:cs="Arial"/>
          <w:b/>
          <w:spacing w:val="-3"/>
          <w:sz w:val="22"/>
          <w:szCs w:val="22"/>
        </w:rPr>
      </w:pPr>
    </w:p>
    <w:p w14:paraId="338AB26A" w14:textId="788071AE" w:rsidR="003C2116" w:rsidRDefault="003D0EE6" w:rsidP="00644EF1">
      <w:pPr>
        <w:suppressAutoHyphens/>
        <w:rPr>
          <w:rFonts w:ascii="Arial" w:hAnsi="Arial" w:cs="Arial"/>
          <w:b/>
          <w:spacing w:val="-3"/>
          <w:sz w:val="22"/>
          <w:szCs w:val="22"/>
        </w:rPr>
      </w:pPr>
      <w:r w:rsidRPr="00204CAC">
        <w:rPr>
          <w:rFonts w:ascii="Arial" w:hAnsi="Arial" w:cs="Arial"/>
          <w:b/>
          <w:spacing w:val="-3"/>
          <w:sz w:val="22"/>
          <w:szCs w:val="22"/>
        </w:rPr>
        <w:t xml:space="preserve">1) Please comment on </w:t>
      </w:r>
      <w:r w:rsidR="00CD48F9">
        <w:rPr>
          <w:rFonts w:ascii="Arial" w:hAnsi="Arial" w:cs="Arial"/>
          <w:b/>
          <w:spacing w:val="-3"/>
          <w:sz w:val="22"/>
          <w:szCs w:val="22"/>
        </w:rPr>
        <w:t xml:space="preserve">why the proposed topic is currently </w:t>
      </w:r>
      <w:r w:rsidRPr="00204CAC">
        <w:rPr>
          <w:rFonts w:ascii="Arial" w:hAnsi="Arial" w:cs="Arial"/>
          <w:b/>
          <w:spacing w:val="-3"/>
          <w:sz w:val="22"/>
          <w:szCs w:val="22"/>
        </w:rPr>
        <w:t>importan</w:t>
      </w:r>
      <w:r w:rsidR="00CD48F9">
        <w:rPr>
          <w:rFonts w:ascii="Arial" w:hAnsi="Arial" w:cs="Arial"/>
          <w:b/>
          <w:spacing w:val="-3"/>
          <w:sz w:val="22"/>
          <w:szCs w:val="22"/>
        </w:rPr>
        <w:t>t</w:t>
      </w:r>
    </w:p>
    <w:p w14:paraId="6AEB5CFA" w14:textId="77777777" w:rsidR="003C2116" w:rsidRPr="00204CAC" w:rsidRDefault="003C2116" w:rsidP="00644EF1">
      <w:pPr>
        <w:suppressAutoHyphens/>
        <w:rPr>
          <w:rFonts w:ascii="Arial" w:hAnsi="Arial" w:cs="Arial"/>
          <w:b/>
          <w:spacing w:val="-3"/>
          <w:sz w:val="22"/>
          <w:szCs w:val="22"/>
        </w:rPr>
      </w:pPr>
      <w:r>
        <w:rPr>
          <w:rFonts w:ascii="Arial" w:hAnsi="Arial" w:cs="Arial"/>
          <w:b/>
          <w:noProof/>
          <w:snapToGrid/>
          <w:spacing w:val="-3"/>
          <w:sz w:val="22"/>
          <w:szCs w:val="22"/>
          <w:lang w:eastAsia="en-GB"/>
        </w:rPr>
        <mc:AlternateContent>
          <mc:Choice Requires="wps">
            <w:drawing>
              <wp:inline distT="0" distB="0" distL="0" distR="0" wp14:anchorId="2F391757" wp14:editId="0AB45767">
                <wp:extent cx="5724525" cy="1509823"/>
                <wp:effectExtent l="0" t="0" r="28575" b="14605"/>
                <wp:docPr id="1" name="Text Box 1"/>
                <wp:cNvGraphicFramePr/>
                <a:graphic xmlns:a="http://schemas.openxmlformats.org/drawingml/2006/main">
                  <a:graphicData uri="http://schemas.microsoft.com/office/word/2010/wordprocessingShape">
                    <wps:wsp>
                      <wps:cNvSpPr txBox="1"/>
                      <wps:spPr>
                        <a:xfrm>
                          <a:off x="0" y="0"/>
                          <a:ext cx="5724525" cy="15098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09E0B" w14:textId="77777777" w:rsidR="00671551" w:rsidRDefault="00644EF1" w:rsidP="00644EF1">
                            <w:pPr>
                              <w:suppressAutoHyphens/>
                              <w:spacing w:line="360" w:lineRule="auto"/>
                              <w:jc w:val="both"/>
                              <w:rPr>
                                <w:rFonts w:ascii="Arial" w:hAnsi="Arial" w:cs="Arial"/>
                                <w:spacing w:val="-3"/>
                                <w:sz w:val="22"/>
                                <w:szCs w:val="22"/>
                              </w:rPr>
                            </w:pPr>
                            <w:r>
                              <w:rPr>
                                <w:rFonts w:ascii="Arial" w:hAnsi="Arial" w:cs="Arial"/>
                                <w:sz w:val="22"/>
                              </w:rPr>
                              <w:t xml:space="preserve">Max. </w:t>
                            </w:r>
                            <w:r w:rsidR="003C2116" w:rsidRPr="003C2116">
                              <w:rPr>
                                <w:rFonts w:ascii="Arial" w:hAnsi="Arial" w:cs="Arial"/>
                                <w:sz w:val="22"/>
                              </w:rPr>
                              <w:t>100 words</w:t>
                            </w:r>
                          </w:p>
                          <w:p w14:paraId="7388DA69" w14:textId="77777777" w:rsidR="00B4772F" w:rsidRDefault="00B47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F391757" id="_x0000_t202" coordsize="21600,21600" o:spt="202" path="m,l,21600r21600,l21600,xe">
                <v:stroke joinstyle="miter"/>
                <v:path gradientshapeok="t" o:connecttype="rect"/>
              </v:shapetype>
              <v:shape id="Text Box 1" o:spid="_x0000_s1026" type="#_x0000_t202" style="width:450.75pt;height:1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" fillcolor="white [3201]" strokeweight=".5pt">
                <v:textbox>
                  <w:txbxContent>
                    <w:p w14:paraId="53B09E0B" w14:textId="77777777" w:rsidR="00671551" w:rsidRDefault="00644EF1" w:rsidP="00644EF1">
                      <w:pPr>
                        <w:suppressAutoHyphens/>
                        <w:spacing w:line="360" w:lineRule="auto"/>
                        <w:jc w:val="both"/>
                        <w:rPr>
                          <w:rFonts w:ascii="Arial" w:hAnsi="Arial" w:cs="Arial"/>
                          <w:spacing w:val="-3"/>
                          <w:sz w:val="22"/>
                          <w:szCs w:val="22"/>
                        </w:rPr>
                      </w:pPr>
                      <w:r>
                        <w:rPr>
                          <w:rFonts w:ascii="Arial" w:hAnsi="Arial" w:cs="Arial"/>
                          <w:sz w:val="22"/>
                        </w:rPr>
                        <w:t xml:space="preserve">Max. </w:t>
                      </w:r>
                      <w:r w:rsidR="003C2116" w:rsidRPr="003C2116">
                        <w:rPr>
                          <w:rFonts w:ascii="Arial" w:hAnsi="Arial" w:cs="Arial"/>
                          <w:sz w:val="22"/>
                        </w:rPr>
                        <w:t>100 words</w:t>
                      </w:r>
                    </w:p>
                    <w:p w14:paraId="7388DA69" w14:textId="77777777" w:rsidR="00B4772F" w:rsidRDefault="00B4772F"/>
                  </w:txbxContent>
                </v:textbox>
                <w10:anchorlock/>
              </v:shape>
            </w:pict>
          </mc:Fallback>
        </mc:AlternateContent>
      </w:r>
    </w:p>
    <w:p w14:paraId="543CE97E" w14:textId="1087F11B" w:rsidR="00671551" w:rsidRPr="00204CAC" w:rsidRDefault="003D0EE6" w:rsidP="001F0D1A">
      <w:pPr>
        <w:keepNext/>
        <w:suppressAutoHyphens/>
        <w:rPr>
          <w:rFonts w:ascii="Arial" w:hAnsi="Arial" w:cs="Arial"/>
          <w:b/>
          <w:spacing w:val="-3"/>
          <w:sz w:val="22"/>
          <w:szCs w:val="22"/>
        </w:rPr>
      </w:pPr>
      <w:r w:rsidRPr="00204CAC">
        <w:rPr>
          <w:rFonts w:ascii="Arial" w:hAnsi="Arial" w:cs="Arial"/>
          <w:b/>
          <w:spacing w:val="-3"/>
          <w:sz w:val="22"/>
          <w:szCs w:val="22"/>
        </w:rPr>
        <w:t>2) What are the implications for the wider scientific community?</w:t>
      </w:r>
      <w:r w:rsidR="00204CAC">
        <w:rPr>
          <w:rFonts w:ascii="Arial" w:hAnsi="Arial" w:cs="Arial"/>
          <w:b/>
          <w:spacing w:val="-3"/>
          <w:sz w:val="22"/>
          <w:szCs w:val="22"/>
        </w:rPr>
        <w:t xml:space="preserve"> </w:t>
      </w:r>
      <w:r w:rsidR="00671551">
        <w:rPr>
          <w:rFonts w:ascii="Arial" w:hAnsi="Arial" w:cs="Arial"/>
          <w:b/>
          <w:noProof/>
          <w:snapToGrid/>
          <w:spacing w:val="-3"/>
          <w:sz w:val="22"/>
          <w:szCs w:val="22"/>
          <w:lang w:eastAsia="en-GB"/>
        </w:rPr>
        <mc:AlternateContent>
          <mc:Choice Requires="wps">
            <w:drawing>
              <wp:inline distT="0" distB="0" distL="0" distR="0" wp14:anchorId="2BB547BB" wp14:editId="54FB6E97">
                <wp:extent cx="5724525" cy="1541721"/>
                <wp:effectExtent l="0" t="0" r="28575" b="20955"/>
                <wp:docPr id="2" name="Text Box 2"/>
                <wp:cNvGraphicFramePr/>
                <a:graphic xmlns:a="http://schemas.openxmlformats.org/drawingml/2006/main">
                  <a:graphicData uri="http://schemas.microsoft.com/office/word/2010/wordprocessingShape">
                    <wps:wsp>
                      <wps:cNvSpPr txBox="1"/>
                      <wps:spPr>
                        <a:xfrm>
                          <a:off x="0" y="0"/>
                          <a:ext cx="5724525" cy="15417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FC9A95" w14:textId="77777777" w:rsidR="00671551" w:rsidRDefault="00671551" w:rsidP="00671551">
                            <w:pPr>
                              <w:suppressAutoHyphens/>
                              <w:spacing w:line="360" w:lineRule="auto"/>
                              <w:jc w:val="both"/>
                              <w:rPr>
                                <w:rFonts w:ascii="Arial" w:hAnsi="Arial" w:cs="Arial"/>
                                <w:spacing w:val="-3"/>
                                <w:sz w:val="22"/>
                                <w:szCs w:val="22"/>
                              </w:rPr>
                            </w:pPr>
                            <w:r w:rsidRPr="003C2116">
                              <w:rPr>
                                <w:rFonts w:ascii="Arial" w:hAnsi="Arial" w:cs="Arial"/>
                                <w:sz w:val="22"/>
                              </w:rPr>
                              <w:t>Max. 100 words</w:t>
                            </w:r>
                          </w:p>
                          <w:p w14:paraId="62C31A46" w14:textId="77777777" w:rsidR="00671551" w:rsidRPr="003C2116" w:rsidRDefault="00671551" w:rsidP="00671551">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B547BB" id="Text Box 2" o:spid="_x0000_s1027" type="#_x0000_t202" style="width:450.75pt;height:1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" fillcolor="white [3201]" strokeweight=".5pt">
                <v:textbox>
                  <w:txbxContent>
                    <w:p w14:paraId="51FC9A95" w14:textId="77777777" w:rsidR="00671551" w:rsidRDefault="00671551" w:rsidP="00671551">
                      <w:pPr>
                        <w:suppressAutoHyphens/>
                        <w:spacing w:line="360" w:lineRule="auto"/>
                        <w:jc w:val="both"/>
                        <w:rPr>
                          <w:rFonts w:ascii="Arial" w:hAnsi="Arial" w:cs="Arial"/>
                          <w:spacing w:val="-3"/>
                          <w:sz w:val="22"/>
                          <w:szCs w:val="22"/>
                        </w:rPr>
                      </w:pPr>
                      <w:r w:rsidRPr="003C2116">
                        <w:rPr>
                          <w:rFonts w:ascii="Arial" w:hAnsi="Arial" w:cs="Arial"/>
                          <w:sz w:val="22"/>
                        </w:rPr>
                        <w:t>Max. 100 words</w:t>
                      </w:r>
                    </w:p>
                    <w:p w14:paraId="62C31A46" w14:textId="77777777" w:rsidR="00671551" w:rsidRPr="003C2116" w:rsidRDefault="00671551" w:rsidP="00671551">
                      <w:pPr>
                        <w:rPr>
                          <w:rFonts w:ascii="Arial" w:hAnsi="Arial" w:cs="Arial"/>
                          <w:sz w:val="22"/>
                        </w:rPr>
                      </w:pPr>
                    </w:p>
                  </w:txbxContent>
                </v:textbox>
                <w10:anchorlock/>
              </v:shape>
            </w:pict>
          </mc:Fallback>
        </mc:AlternateContent>
      </w:r>
    </w:p>
    <w:p w14:paraId="3FD679DD" w14:textId="77777777" w:rsidR="003D0EE6" w:rsidRPr="00204CAC" w:rsidRDefault="003D0EE6" w:rsidP="001F0D1A">
      <w:pPr>
        <w:keepNext/>
        <w:suppressAutoHyphens/>
        <w:jc w:val="both"/>
        <w:rPr>
          <w:rFonts w:ascii="Arial" w:hAnsi="Arial" w:cs="Arial"/>
          <w:b/>
          <w:spacing w:val="-3"/>
          <w:sz w:val="22"/>
          <w:szCs w:val="22"/>
        </w:rPr>
      </w:pPr>
    </w:p>
    <w:p w14:paraId="220DED20" w14:textId="77777777" w:rsidR="00BF1A82" w:rsidRDefault="003D0EE6" w:rsidP="00204CAC">
      <w:pPr>
        <w:suppressAutoHyphens/>
        <w:jc w:val="both"/>
        <w:rPr>
          <w:rFonts w:ascii="Arial" w:hAnsi="Arial" w:cs="Arial"/>
          <w:b/>
          <w:spacing w:val="-3"/>
          <w:sz w:val="22"/>
          <w:szCs w:val="22"/>
        </w:rPr>
      </w:pPr>
      <w:r w:rsidRPr="00204CAC">
        <w:rPr>
          <w:rFonts w:ascii="Arial" w:hAnsi="Arial" w:cs="Arial"/>
          <w:b/>
          <w:spacing w:val="-3"/>
          <w:sz w:val="22"/>
          <w:szCs w:val="22"/>
        </w:rPr>
        <w:t>3) To which communities will your article appeal?</w:t>
      </w:r>
    </w:p>
    <w:p w14:paraId="0B4EB64D" w14:textId="77777777" w:rsidR="00671551" w:rsidRPr="00204CAC" w:rsidRDefault="00671551" w:rsidP="00204CAC">
      <w:pPr>
        <w:suppressAutoHyphens/>
        <w:jc w:val="both"/>
        <w:rPr>
          <w:rFonts w:ascii="Arial" w:hAnsi="Arial" w:cs="Arial"/>
          <w:b/>
          <w:spacing w:val="-3"/>
          <w:sz w:val="22"/>
          <w:szCs w:val="22"/>
        </w:rPr>
      </w:pPr>
      <w:r>
        <w:rPr>
          <w:rFonts w:ascii="Arial" w:hAnsi="Arial" w:cs="Arial"/>
          <w:b/>
          <w:noProof/>
          <w:snapToGrid/>
          <w:spacing w:val="-3"/>
          <w:sz w:val="22"/>
          <w:szCs w:val="22"/>
          <w:lang w:eastAsia="en-GB"/>
        </w:rPr>
        <mc:AlternateContent>
          <mc:Choice Requires="wps">
            <w:drawing>
              <wp:inline distT="0" distB="0" distL="0" distR="0" wp14:anchorId="24C9FA0F" wp14:editId="5A2E014D">
                <wp:extent cx="5724525" cy="1095153"/>
                <wp:effectExtent l="0" t="0" r="28575" b="10160"/>
                <wp:docPr id="3" name="Text Box 3"/>
                <wp:cNvGraphicFramePr/>
                <a:graphic xmlns:a="http://schemas.openxmlformats.org/drawingml/2006/main">
                  <a:graphicData uri="http://schemas.microsoft.com/office/word/2010/wordprocessingShape">
                    <wps:wsp>
                      <wps:cNvSpPr txBox="1"/>
                      <wps:spPr>
                        <a:xfrm>
                          <a:off x="0" y="0"/>
                          <a:ext cx="5724525" cy="10951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C34EE6" w14:textId="77777777" w:rsidR="00671551" w:rsidRDefault="00671551" w:rsidP="00671551">
                            <w:pPr>
                              <w:suppressAutoHyphens/>
                              <w:spacing w:line="360" w:lineRule="auto"/>
                              <w:jc w:val="both"/>
                              <w:rPr>
                                <w:rFonts w:ascii="Arial" w:hAnsi="Arial" w:cs="Arial"/>
                                <w:spacing w:val="-3"/>
                                <w:sz w:val="22"/>
                                <w:szCs w:val="22"/>
                              </w:rPr>
                            </w:pPr>
                            <w:r w:rsidRPr="003C2116">
                              <w:rPr>
                                <w:rFonts w:ascii="Arial" w:hAnsi="Arial" w:cs="Arial"/>
                                <w:sz w:val="22"/>
                              </w:rPr>
                              <w:t xml:space="preserve">Max. </w:t>
                            </w:r>
                            <w:r w:rsidR="00A408BD">
                              <w:rPr>
                                <w:rFonts w:ascii="Arial" w:hAnsi="Arial" w:cs="Arial"/>
                                <w:sz w:val="22"/>
                              </w:rPr>
                              <w:t>6</w:t>
                            </w:r>
                            <w:r>
                              <w:rPr>
                                <w:rFonts w:ascii="Arial" w:hAnsi="Arial" w:cs="Arial"/>
                                <w:sz w:val="22"/>
                              </w:rPr>
                              <w:t>0</w:t>
                            </w:r>
                            <w:r w:rsidRPr="003C2116">
                              <w:rPr>
                                <w:rFonts w:ascii="Arial" w:hAnsi="Arial" w:cs="Arial"/>
                                <w:sz w:val="22"/>
                              </w:rPr>
                              <w:t xml:space="preserve"> words</w:t>
                            </w:r>
                          </w:p>
                          <w:p w14:paraId="33B6CC1C" w14:textId="77777777" w:rsidR="00671551" w:rsidRPr="003C2116" w:rsidRDefault="00671551" w:rsidP="00671551">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C9FA0F" id="Text Box 3" o:spid="_x0000_s1028" type="#_x0000_t202" style="width:450.7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" fillcolor="white [3201]" strokeweight=".5pt">
                <v:textbox>
                  <w:txbxContent>
                    <w:p w14:paraId="64C34EE6" w14:textId="77777777" w:rsidR="00671551" w:rsidRDefault="00671551" w:rsidP="00671551">
                      <w:pPr>
                        <w:suppressAutoHyphens/>
                        <w:spacing w:line="360" w:lineRule="auto"/>
                        <w:jc w:val="both"/>
                        <w:rPr>
                          <w:rFonts w:ascii="Arial" w:hAnsi="Arial" w:cs="Arial"/>
                          <w:spacing w:val="-3"/>
                          <w:sz w:val="22"/>
                          <w:szCs w:val="22"/>
                        </w:rPr>
                      </w:pPr>
                      <w:r w:rsidRPr="003C2116">
                        <w:rPr>
                          <w:rFonts w:ascii="Arial" w:hAnsi="Arial" w:cs="Arial"/>
                          <w:sz w:val="22"/>
                        </w:rPr>
                        <w:t xml:space="preserve">Max. </w:t>
                      </w:r>
                      <w:r w:rsidR="00A408BD">
                        <w:rPr>
                          <w:rFonts w:ascii="Arial" w:hAnsi="Arial" w:cs="Arial"/>
                          <w:sz w:val="22"/>
                        </w:rPr>
                        <w:t>6</w:t>
                      </w:r>
                      <w:r>
                        <w:rPr>
                          <w:rFonts w:ascii="Arial" w:hAnsi="Arial" w:cs="Arial"/>
                          <w:sz w:val="22"/>
                        </w:rPr>
                        <w:t>0</w:t>
                      </w:r>
                      <w:r w:rsidRPr="003C2116">
                        <w:rPr>
                          <w:rFonts w:ascii="Arial" w:hAnsi="Arial" w:cs="Arial"/>
                          <w:sz w:val="22"/>
                        </w:rPr>
                        <w:t xml:space="preserve"> words</w:t>
                      </w:r>
                    </w:p>
                    <w:p w14:paraId="33B6CC1C" w14:textId="77777777" w:rsidR="00671551" w:rsidRPr="003C2116" w:rsidRDefault="00671551" w:rsidP="00671551">
                      <w:pPr>
                        <w:rPr>
                          <w:rFonts w:ascii="Arial" w:hAnsi="Arial" w:cs="Arial"/>
                          <w:sz w:val="22"/>
                        </w:rPr>
                      </w:pPr>
                    </w:p>
                  </w:txbxContent>
                </v:textbox>
                <w10:anchorlock/>
              </v:shape>
            </w:pict>
          </mc:Fallback>
        </mc:AlternateContent>
      </w:r>
    </w:p>
    <w:p w14:paraId="65B45AFF" w14:textId="77777777" w:rsidR="003D0EE6" w:rsidRPr="00204CAC" w:rsidRDefault="003D0EE6">
      <w:pPr>
        <w:suppressAutoHyphens/>
        <w:jc w:val="both"/>
        <w:rPr>
          <w:rFonts w:ascii="Arial" w:hAnsi="Arial" w:cs="Arial"/>
          <w:b/>
          <w:spacing w:val="-3"/>
          <w:sz w:val="22"/>
          <w:szCs w:val="22"/>
        </w:rPr>
      </w:pPr>
    </w:p>
    <w:p w14:paraId="5313DD39" w14:textId="77777777" w:rsidR="00671551" w:rsidRDefault="003D0EE6" w:rsidP="00BF1A82">
      <w:pPr>
        <w:suppressAutoHyphens/>
        <w:jc w:val="both"/>
        <w:rPr>
          <w:rFonts w:ascii="Arial" w:hAnsi="Arial" w:cs="Arial"/>
          <w:b/>
          <w:spacing w:val="-3"/>
          <w:sz w:val="22"/>
          <w:szCs w:val="22"/>
        </w:rPr>
      </w:pPr>
      <w:r w:rsidRPr="00204CAC">
        <w:rPr>
          <w:rFonts w:ascii="Arial" w:hAnsi="Arial" w:cs="Arial"/>
          <w:b/>
          <w:spacing w:val="-3"/>
          <w:sz w:val="22"/>
          <w:szCs w:val="22"/>
        </w:rPr>
        <w:t xml:space="preserve">4) </w:t>
      </w:r>
      <w:r w:rsidR="00BF1A82" w:rsidRPr="00204CAC">
        <w:rPr>
          <w:rFonts w:ascii="Arial" w:hAnsi="Arial" w:cs="Arial"/>
          <w:b/>
          <w:spacing w:val="-3"/>
          <w:sz w:val="22"/>
          <w:szCs w:val="22"/>
        </w:rPr>
        <w:t>Please comment on any other reviews published on a similar topic, justifying why there is room for another review</w:t>
      </w:r>
    </w:p>
    <w:p w14:paraId="3C1AC5D3" w14:textId="77777777" w:rsidR="00671551" w:rsidRPr="00204CAC" w:rsidRDefault="00671551" w:rsidP="00BF1A82">
      <w:pPr>
        <w:suppressAutoHyphens/>
        <w:jc w:val="both"/>
        <w:rPr>
          <w:rFonts w:ascii="Arial" w:hAnsi="Arial" w:cs="Arial"/>
          <w:b/>
          <w:spacing w:val="-3"/>
          <w:sz w:val="22"/>
          <w:szCs w:val="22"/>
        </w:rPr>
      </w:pPr>
      <w:r>
        <w:rPr>
          <w:rFonts w:ascii="Arial" w:hAnsi="Arial" w:cs="Arial"/>
          <w:b/>
          <w:noProof/>
          <w:snapToGrid/>
          <w:spacing w:val="-3"/>
          <w:sz w:val="22"/>
          <w:szCs w:val="22"/>
          <w:lang w:eastAsia="en-GB"/>
        </w:rPr>
        <mc:AlternateContent>
          <mc:Choice Requires="wps">
            <w:drawing>
              <wp:inline distT="0" distB="0" distL="0" distR="0" wp14:anchorId="30D0A5D1" wp14:editId="79C46321">
                <wp:extent cx="5724525" cy="1626781"/>
                <wp:effectExtent l="0" t="0" r="28575" b="12065"/>
                <wp:docPr id="4" name="Text Box 4"/>
                <wp:cNvGraphicFramePr/>
                <a:graphic xmlns:a="http://schemas.openxmlformats.org/drawingml/2006/main">
                  <a:graphicData uri="http://schemas.microsoft.com/office/word/2010/wordprocessingShape">
                    <wps:wsp>
                      <wps:cNvSpPr txBox="1"/>
                      <wps:spPr>
                        <a:xfrm>
                          <a:off x="0" y="0"/>
                          <a:ext cx="5724525" cy="16267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F53A9A" w14:textId="77777777" w:rsidR="00671551" w:rsidRPr="003C2116" w:rsidRDefault="00671551" w:rsidP="00671551">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0D0A5D1" id="Text Box 4" o:spid="_x0000_s1029" type="#_x0000_t202" style="width:450.7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" fillcolor="white [3201]" strokeweight=".5pt">
                <v:textbox>
                  <w:txbxContent>
                    <w:p w14:paraId="39F53A9A" w14:textId="77777777" w:rsidR="00671551" w:rsidRPr="003C2116" w:rsidRDefault="00671551" w:rsidP="00671551">
                      <w:pPr>
                        <w:rPr>
                          <w:rFonts w:ascii="Arial" w:hAnsi="Arial" w:cs="Arial"/>
                          <w:sz w:val="22"/>
                        </w:rPr>
                      </w:pPr>
                    </w:p>
                  </w:txbxContent>
                </v:textbox>
                <w10:anchorlock/>
              </v:shape>
            </w:pict>
          </mc:Fallback>
        </mc:AlternateContent>
      </w:r>
    </w:p>
    <w:p w14:paraId="21418108" w14:textId="3282DFF7" w:rsidR="004D6F42" w:rsidRDefault="004D6F42">
      <w:pPr>
        <w:suppressAutoHyphens/>
        <w:jc w:val="both"/>
        <w:rPr>
          <w:rFonts w:ascii="Arial" w:hAnsi="Arial" w:cs="Arial"/>
          <w:b/>
          <w:spacing w:val="-3"/>
          <w:sz w:val="22"/>
          <w:szCs w:val="22"/>
        </w:rPr>
      </w:pPr>
    </w:p>
    <w:p w14:paraId="79485B51" w14:textId="77777777" w:rsidR="004B22DB" w:rsidRDefault="004B22DB">
      <w:pPr>
        <w:suppressAutoHyphens/>
        <w:jc w:val="both"/>
        <w:rPr>
          <w:rFonts w:ascii="Arial" w:hAnsi="Arial" w:cs="Arial"/>
          <w:b/>
          <w:spacing w:val="-3"/>
          <w:sz w:val="22"/>
          <w:szCs w:val="22"/>
        </w:rPr>
      </w:pPr>
    </w:p>
    <w:p w14:paraId="3965B194" w14:textId="77777777" w:rsidR="004B22DB" w:rsidRDefault="004B22DB">
      <w:pPr>
        <w:suppressAutoHyphens/>
        <w:jc w:val="both"/>
        <w:rPr>
          <w:rFonts w:ascii="Arial" w:hAnsi="Arial" w:cs="Arial"/>
          <w:b/>
          <w:spacing w:val="-3"/>
          <w:sz w:val="22"/>
          <w:szCs w:val="22"/>
        </w:rPr>
      </w:pPr>
    </w:p>
    <w:p w14:paraId="5A2DD55B" w14:textId="77777777" w:rsidR="004B22DB" w:rsidRDefault="004B22DB">
      <w:pPr>
        <w:suppressAutoHyphens/>
        <w:jc w:val="both"/>
        <w:rPr>
          <w:rFonts w:ascii="Arial" w:hAnsi="Arial" w:cs="Arial"/>
          <w:b/>
          <w:spacing w:val="-3"/>
          <w:sz w:val="22"/>
          <w:szCs w:val="22"/>
        </w:rPr>
      </w:pPr>
    </w:p>
    <w:p w14:paraId="71A47006" w14:textId="77777777" w:rsidR="004B22DB" w:rsidRDefault="004B22DB">
      <w:pPr>
        <w:suppressAutoHyphens/>
        <w:jc w:val="both"/>
        <w:rPr>
          <w:rFonts w:ascii="Arial" w:hAnsi="Arial" w:cs="Arial"/>
          <w:b/>
          <w:spacing w:val="-3"/>
          <w:sz w:val="22"/>
          <w:szCs w:val="22"/>
        </w:rPr>
      </w:pPr>
    </w:p>
    <w:p w14:paraId="310694B1" w14:textId="77777777" w:rsidR="004B22DB" w:rsidRDefault="004B22DB">
      <w:pPr>
        <w:suppressAutoHyphens/>
        <w:jc w:val="both"/>
        <w:rPr>
          <w:rFonts w:ascii="Arial" w:hAnsi="Arial" w:cs="Arial"/>
          <w:b/>
          <w:spacing w:val="-3"/>
          <w:sz w:val="22"/>
          <w:szCs w:val="22"/>
        </w:rPr>
      </w:pPr>
    </w:p>
    <w:p w14:paraId="3C1628CE" w14:textId="4C6A9C9A" w:rsidR="003D0EE6" w:rsidRDefault="0057775F">
      <w:pPr>
        <w:suppressAutoHyphens/>
        <w:jc w:val="both"/>
        <w:rPr>
          <w:rFonts w:ascii="Arial" w:hAnsi="Arial" w:cs="Arial"/>
          <w:b/>
          <w:spacing w:val="-3"/>
          <w:sz w:val="22"/>
          <w:szCs w:val="22"/>
        </w:rPr>
      </w:pPr>
      <w:r>
        <w:rPr>
          <w:rFonts w:ascii="Arial" w:hAnsi="Arial" w:cs="Arial"/>
          <w:b/>
          <w:spacing w:val="-3"/>
          <w:sz w:val="22"/>
          <w:szCs w:val="22"/>
        </w:rPr>
        <w:lastRenderedPageBreak/>
        <w:t>5</w:t>
      </w:r>
      <w:r w:rsidR="00BF1A82">
        <w:rPr>
          <w:rFonts w:ascii="Arial" w:hAnsi="Arial" w:cs="Arial"/>
          <w:b/>
          <w:spacing w:val="-3"/>
          <w:sz w:val="22"/>
          <w:szCs w:val="22"/>
        </w:rPr>
        <w:t xml:space="preserve">) </w:t>
      </w:r>
      <w:r w:rsidR="003D0EE6" w:rsidRPr="00204CAC">
        <w:rPr>
          <w:rFonts w:ascii="Arial" w:hAnsi="Arial" w:cs="Arial"/>
          <w:b/>
          <w:spacing w:val="-3"/>
          <w:sz w:val="22"/>
          <w:szCs w:val="22"/>
        </w:rPr>
        <w:t>Please provide section headings</w:t>
      </w:r>
      <w:r w:rsidR="007920E4" w:rsidRPr="00204CAC">
        <w:rPr>
          <w:rFonts w:ascii="Arial" w:hAnsi="Arial" w:cs="Arial"/>
          <w:b/>
          <w:spacing w:val="-3"/>
          <w:sz w:val="22"/>
          <w:szCs w:val="22"/>
        </w:rPr>
        <w:t xml:space="preserve"> along with a </w:t>
      </w:r>
      <w:r w:rsidR="007920E4" w:rsidRPr="00204CAC">
        <w:rPr>
          <w:rFonts w:ascii="Arial" w:hAnsi="Arial" w:cs="Arial"/>
          <w:b/>
          <w:spacing w:val="-3"/>
          <w:sz w:val="22"/>
          <w:szCs w:val="22"/>
          <w:u w:val="single"/>
        </w:rPr>
        <w:t>brief</w:t>
      </w:r>
      <w:r w:rsidR="007920E4" w:rsidRPr="00204CAC">
        <w:rPr>
          <w:rFonts w:ascii="Arial" w:hAnsi="Arial" w:cs="Arial"/>
          <w:b/>
          <w:spacing w:val="-3"/>
          <w:sz w:val="22"/>
          <w:szCs w:val="22"/>
        </w:rPr>
        <w:t xml:space="preserve"> discussion of each secti</w:t>
      </w:r>
      <w:r w:rsidR="00BF1A82">
        <w:rPr>
          <w:rFonts w:ascii="Arial" w:hAnsi="Arial" w:cs="Arial"/>
          <w:b/>
          <w:spacing w:val="-3"/>
          <w:sz w:val="22"/>
          <w:szCs w:val="22"/>
        </w:rPr>
        <w:t xml:space="preserve">on and </w:t>
      </w:r>
      <w:r w:rsidR="00BF1A82" w:rsidRPr="00C16888">
        <w:rPr>
          <w:rFonts w:ascii="Arial" w:hAnsi="Arial" w:cs="Arial"/>
          <w:b/>
          <w:spacing w:val="-3"/>
          <w:sz w:val="22"/>
          <w:szCs w:val="22"/>
          <w:u w:val="single"/>
        </w:rPr>
        <w:t>associated key references</w:t>
      </w:r>
      <w:r w:rsidR="00E97B1A">
        <w:rPr>
          <w:rFonts w:ascii="Arial" w:hAnsi="Arial" w:cs="Arial"/>
          <w:b/>
          <w:spacing w:val="-3"/>
          <w:sz w:val="22"/>
          <w:szCs w:val="22"/>
        </w:rPr>
        <w:t xml:space="preserve">. </w:t>
      </w:r>
      <w:r>
        <w:rPr>
          <w:rFonts w:ascii="Arial" w:hAnsi="Arial" w:cs="Arial"/>
          <w:b/>
          <w:spacing w:val="-3"/>
          <w:sz w:val="22"/>
          <w:szCs w:val="22"/>
        </w:rPr>
        <w:t>This should:</w:t>
      </w:r>
    </w:p>
    <w:p w14:paraId="1E5A64A5" w14:textId="1C90F9CF" w:rsidR="0057775F" w:rsidRDefault="0057775F" w:rsidP="0057775F">
      <w:pPr>
        <w:pStyle w:val="ListParagraph"/>
        <w:numPr>
          <w:ilvl w:val="0"/>
          <w:numId w:val="3"/>
        </w:numPr>
        <w:suppressAutoHyphens/>
        <w:jc w:val="both"/>
        <w:rPr>
          <w:rFonts w:ascii="Arial" w:hAnsi="Arial" w:cs="Arial"/>
          <w:b/>
          <w:spacing w:val="-3"/>
          <w:sz w:val="22"/>
          <w:szCs w:val="22"/>
        </w:rPr>
      </w:pPr>
      <w:r>
        <w:rPr>
          <w:rFonts w:ascii="Arial" w:hAnsi="Arial" w:cs="Arial"/>
          <w:b/>
          <w:spacing w:val="-3"/>
          <w:sz w:val="22"/>
          <w:szCs w:val="22"/>
        </w:rPr>
        <w:t>Clearly outline the intended content of the review</w:t>
      </w:r>
    </w:p>
    <w:p w14:paraId="00CC2F07" w14:textId="773CB06C" w:rsidR="0057775F" w:rsidRDefault="0057775F" w:rsidP="0057775F">
      <w:pPr>
        <w:pStyle w:val="ListParagraph"/>
        <w:numPr>
          <w:ilvl w:val="0"/>
          <w:numId w:val="3"/>
        </w:numPr>
        <w:suppressAutoHyphens/>
        <w:jc w:val="both"/>
        <w:rPr>
          <w:rFonts w:ascii="Arial" w:hAnsi="Arial" w:cs="Arial"/>
          <w:b/>
          <w:spacing w:val="-3"/>
          <w:sz w:val="22"/>
          <w:szCs w:val="22"/>
        </w:rPr>
      </w:pPr>
      <w:r>
        <w:rPr>
          <w:rFonts w:ascii="Arial" w:hAnsi="Arial" w:cs="Arial"/>
          <w:b/>
          <w:spacing w:val="-3"/>
          <w:sz w:val="22"/>
          <w:szCs w:val="22"/>
        </w:rPr>
        <w:t>Include at least 10 of the core references used to support your review</w:t>
      </w:r>
    </w:p>
    <w:p w14:paraId="6E490A28" w14:textId="7FDB4DEF" w:rsidR="0057775F" w:rsidRDefault="0057775F" w:rsidP="0057775F">
      <w:pPr>
        <w:pStyle w:val="ListParagraph"/>
        <w:numPr>
          <w:ilvl w:val="0"/>
          <w:numId w:val="3"/>
        </w:numPr>
        <w:suppressAutoHyphens/>
        <w:jc w:val="both"/>
        <w:rPr>
          <w:rFonts w:ascii="Arial" w:hAnsi="Arial" w:cs="Arial"/>
          <w:b/>
          <w:spacing w:val="-3"/>
          <w:sz w:val="22"/>
          <w:szCs w:val="22"/>
        </w:rPr>
      </w:pPr>
      <w:r>
        <w:rPr>
          <w:rFonts w:ascii="Arial" w:hAnsi="Arial" w:cs="Arial"/>
          <w:b/>
          <w:spacing w:val="-3"/>
          <w:sz w:val="22"/>
          <w:szCs w:val="22"/>
        </w:rPr>
        <w:t>Ensure that the title</w:t>
      </w:r>
      <w:r w:rsidR="004B22DB">
        <w:rPr>
          <w:rFonts w:ascii="Arial" w:hAnsi="Arial" w:cs="Arial"/>
          <w:b/>
          <w:spacing w:val="-3"/>
          <w:sz w:val="22"/>
          <w:szCs w:val="22"/>
        </w:rPr>
        <w:t>, authors, journal name, year, page numbers</w:t>
      </w:r>
      <w:r>
        <w:rPr>
          <w:rFonts w:ascii="Arial" w:hAnsi="Arial" w:cs="Arial"/>
          <w:b/>
          <w:spacing w:val="-3"/>
          <w:sz w:val="22"/>
          <w:szCs w:val="22"/>
        </w:rPr>
        <w:t xml:space="preserve"> and DOI of each reference is included</w:t>
      </w:r>
    </w:p>
    <w:p w14:paraId="0CBADD90" w14:textId="77777777" w:rsidR="00FA17DB" w:rsidRDefault="00FA17DB" w:rsidP="00FA17DB">
      <w:pPr>
        <w:suppressAutoHyphens/>
        <w:jc w:val="both"/>
        <w:rPr>
          <w:rFonts w:ascii="Arial" w:hAnsi="Arial" w:cs="Arial"/>
          <w:b/>
          <w:spacing w:val="-3"/>
          <w:sz w:val="22"/>
          <w:szCs w:val="22"/>
        </w:rPr>
      </w:pPr>
    </w:p>
    <w:p w14:paraId="4E11D7DB" w14:textId="173FFC33" w:rsidR="00FA17DB" w:rsidRPr="00FA17DB" w:rsidRDefault="00FA17DB" w:rsidP="00FA17DB">
      <w:pPr>
        <w:suppressAutoHyphens/>
        <w:jc w:val="both"/>
        <w:rPr>
          <w:rFonts w:ascii="Arial" w:hAnsi="Arial" w:cs="Arial"/>
          <w:b/>
          <w:spacing w:val="-3"/>
          <w:sz w:val="22"/>
          <w:szCs w:val="22"/>
        </w:rPr>
      </w:pPr>
      <w:r>
        <w:rPr>
          <w:rFonts w:ascii="Arial" w:hAnsi="Arial" w:cs="Arial"/>
          <w:b/>
          <w:spacing w:val="-3"/>
          <w:sz w:val="22"/>
          <w:szCs w:val="22"/>
        </w:rPr>
        <w:t xml:space="preserve">6) </w:t>
      </w:r>
      <w:r w:rsidRPr="00FA17DB">
        <w:rPr>
          <w:rFonts w:ascii="Arial" w:hAnsi="Arial" w:cs="Arial"/>
          <w:b/>
          <w:spacing w:val="-3"/>
          <w:sz w:val="22"/>
          <w:szCs w:val="22"/>
        </w:rPr>
        <w:t>Please comment on the collaboration between the authors listed on this synopsis:</w:t>
      </w:r>
    </w:p>
    <w:p w14:paraId="1D92CF64" w14:textId="77777777" w:rsidR="00FA17DB" w:rsidRPr="00FA17DB" w:rsidRDefault="00FA17DB" w:rsidP="00FA17DB">
      <w:pPr>
        <w:suppressAutoHyphens/>
        <w:jc w:val="both"/>
        <w:rPr>
          <w:rFonts w:ascii="Arial" w:hAnsi="Arial" w:cs="Arial"/>
          <w:b/>
          <w:spacing w:val="-3"/>
          <w:sz w:val="22"/>
          <w:szCs w:val="22"/>
        </w:rPr>
      </w:pPr>
      <w:r w:rsidRPr="00FA17DB">
        <w:rPr>
          <w:rFonts w:ascii="Arial" w:hAnsi="Arial" w:cs="Arial"/>
          <w:b/>
          <w:spacing w:val="-3"/>
          <w:sz w:val="22"/>
          <w:szCs w:val="22"/>
        </w:rPr>
        <w:t xml:space="preserve">- please give details on how </w:t>
      </w:r>
      <w:proofErr w:type="gramStart"/>
      <w:r w:rsidRPr="00FA17DB">
        <w:rPr>
          <w:rFonts w:ascii="Arial" w:hAnsi="Arial" w:cs="Arial"/>
          <w:b/>
          <w:spacing w:val="-3"/>
          <w:sz w:val="22"/>
          <w:szCs w:val="22"/>
        </w:rPr>
        <w:t>all of</w:t>
      </w:r>
      <w:proofErr w:type="gramEnd"/>
      <w:r w:rsidRPr="00FA17DB">
        <w:rPr>
          <w:rFonts w:ascii="Arial" w:hAnsi="Arial" w:cs="Arial"/>
          <w:b/>
          <w:spacing w:val="-3"/>
          <w:sz w:val="22"/>
          <w:szCs w:val="22"/>
        </w:rPr>
        <w:t xml:space="preserve"> the authors are connected, and</w:t>
      </w:r>
    </w:p>
    <w:p w14:paraId="6A2E623F" w14:textId="07726B9F" w:rsidR="00FA17DB" w:rsidRDefault="00FA17DB" w:rsidP="00FA17DB">
      <w:pPr>
        <w:suppressAutoHyphens/>
        <w:jc w:val="both"/>
        <w:rPr>
          <w:rFonts w:ascii="Arial" w:hAnsi="Arial" w:cs="Arial"/>
          <w:b/>
          <w:spacing w:val="-3"/>
          <w:sz w:val="22"/>
          <w:szCs w:val="22"/>
        </w:rPr>
      </w:pPr>
      <w:r w:rsidRPr="00FA17DB">
        <w:rPr>
          <w:rFonts w:ascii="Arial" w:hAnsi="Arial" w:cs="Arial"/>
          <w:b/>
          <w:spacing w:val="-3"/>
          <w:sz w:val="22"/>
          <w:szCs w:val="22"/>
        </w:rPr>
        <w:t>- please explain the expertise each author will bring to the review and their contributions</w:t>
      </w:r>
      <w:r w:rsidR="00321392">
        <w:rPr>
          <w:rFonts w:ascii="Arial" w:hAnsi="Arial" w:cs="Arial"/>
          <w:b/>
          <w:spacing w:val="-3"/>
          <w:sz w:val="22"/>
          <w:szCs w:val="22"/>
        </w:rPr>
        <w:t>.</w:t>
      </w:r>
    </w:p>
    <w:p w14:paraId="1F41451A" w14:textId="77777777" w:rsidR="00FA17DB" w:rsidRDefault="00FA17DB" w:rsidP="00FA17DB">
      <w:pPr>
        <w:suppressAutoHyphens/>
        <w:jc w:val="both"/>
        <w:rPr>
          <w:rFonts w:ascii="Arial" w:hAnsi="Arial" w:cs="Arial"/>
          <w:b/>
          <w:spacing w:val="-3"/>
          <w:sz w:val="22"/>
          <w:szCs w:val="22"/>
        </w:rPr>
      </w:pPr>
    </w:p>
    <w:p w14:paraId="59941E02" w14:textId="2946BB84" w:rsidR="00FA17DB" w:rsidRPr="003C2116" w:rsidRDefault="00FA17DB" w:rsidP="00FA17DB">
      <w:pPr>
        <w:rPr>
          <w:rFonts w:ascii="Arial" w:hAnsi="Arial" w:cs="Arial"/>
          <w:sz w:val="22"/>
        </w:rPr>
      </w:pPr>
      <w:r>
        <w:rPr>
          <w:rFonts w:ascii="Arial" w:hAnsi="Arial" w:cs="Arial"/>
          <w:b/>
          <w:noProof/>
          <w:snapToGrid/>
          <w:spacing w:val="-3"/>
          <w:sz w:val="22"/>
          <w:szCs w:val="22"/>
          <w:lang w:eastAsia="en-GB"/>
        </w:rPr>
        <mc:AlternateContent>
          <mc:Choice Requires="wps">
            <w:drawing>
              <wp:inline distT="0" distB="0" distL="0" distR="0" wp14:anchorId="19948542" wp14:editId="71C8E155">
                <wp:extent cx="5724525" cy="1626781"/>
                <wp:effectExtent l="0" t="0" r="28575" b="12065"/>
                <wp:docPr id="1867674712" name="Text Box 1867674712"/>
                <wp:cNvGraphicFramePr/>
                <a:graphic xmlns:a="http://schemas.openxmlformats.org/drawingml/2006/main">
                  <a:graphicData uri="http://schemas.microsoft.com/office/word/2010/wordprocessingShape">
                    <wps:wsp>
                      <wps:cNvSpPr txBox="1"/>
                      <wps:spPr>
                        <a:xfrm>
                          <a:off x="0" y="0"/>
                          <a:ext cx="5724525" cy="16267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02C8FB" w14:textId="77777777" w:rsidR="00FA17DB" w:rsidRPr="003C2116" w:rsidRDefault="00FA17DB" w:rsidP="00FA17DB">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9948542" id="Text Box 1867674712" o:spid="_x0000_s1030" type="#_x0000_t202" style="width:450.7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" fillcolor="white [3201]" strokeweight=".5pt">
                <v:textbox>
                  <w:txbxContent>
                    <w:p w14:paraId="0502C8FB" w14:textId="77777777" w:rsidR="00FA17DB" w:rsidRPr="003C2116" w:rsidRDefault="00FA17DB" w:rsidP="00FA17DB">
                      <w:pPr>
                        <w:rPr>
                          <w:rFonts w:ascii="Arial" w:hAnsi="Arial" w:cs="Arial"/>
                          <w:sz w:val="22"/>
                        </w:rPr>
                      </w:pPr>
                    </w:p>
                  </w:txbxContent>
                </v:textbox>
                <w10:anchorlock/>
              </v:shape>
            </w:pict>
          </mc:Fallback>
        </mc:AlternateContent>
      </w:r>
    </w:p>
    <w:p w14:paraId="1F364F09" w14:textId="77777777" w:rsidR="00FA17DB" w:rsidRPr="00FA17DB" w:rsidRDefault="00FA17DB" w:rsidP="00FA17DB">
      <w:pPr>
        <w:suppressAutoHyphens/>
        <w:jc w:val="both"/>
        <w:rPr>
          <w:rFonts w:ascii="Arial" w:hAnsi="Arial" w:cs="Arial"/>
          <w:b/>
          <w:spacing w:val="-3"/>
          <w:sz w:val="22"/>
          <w:szCs w:val="22"/>
        </w:rPr>
      </w:pPr>
    </w:p>
    <w:p w14:paraId="06349399" w14:textId="77777777" w:rsidR="00C05693" w:rsidRDefault="00C05693">
      <w:pPr>
        <w:suppressAutoHyphens/>
        <w:jc w:val="both"/>
        <w:rPr>
          <w:rFonts w:ascii="Arial" w:hAnsi="Arial" w:cs="Arial"/>
          <w:b/>
          <w:spacing w:val="-3"/>
          <w:sz w:val="22"/>
          <w:szCs w:val="22"/>
        </w:rPr>
      </w:pPr>
    </w:p>
    <w:p w14:paraId="422DF71C" w14:textId="0C03BB49" w:rsidR="003D0EE6" w:rsidRDefault="00264A97">
      <w:pPr>
        <w:suppressAutoHyphens/>
        <w:jc w:val="both"/>
        <w:rPr>
          <w:rFonts w:ascii="Arial" w:hAnsi="Arial" w:cs="Arial"/>
          <w:b/>
          <w:spacing w:val="-3"/>
          <w:sz w:val="22"/>
          <w:szCs w:val="22"/>
        </w:rPr>
      </w:pPr>
      <w:r w:rsidRPr="00264A97">
        <w:rPr>
          <w:rFonts w:ascii="Arial" w:hAnsi="Arial" w:cs="Arial"/>
          <w:b/>
          <w:spacing w:val="-3"/>
          <w:sz w:val="22"/>
          <w:szCs w:val="22"/>
        </w:rPr>
        <w:t>AUTHOR CV</w:t>
      </w:r>
    </w:p>
    <w:p w14:paraId="786DB5B3" w14:textId="77777777" w:rsidR="00264A97" w:rsidRDefault="00264A97">
      <w:pPr>
        <w:suppressAutoHyphens/>
        <w:jc w:val="both"/>
        <w:rPr>
          <w:rFonts w:ascii="Arial" w:hAnsi="Arial" w:cs="Arial"/>
          <w:b/>
          <w:spacing w:val="-3"/>
          <w:sz w:val="22"/>
          <w:szCs w:val="22"/>
        </w:rPr>
      </w:pPr>
    </w:p>
    <w:p w14:paraId="7F1766C9" w14:textId="1E13505B" w:rsidR="000D403D" w:rsidRDefault="00F54D8B">
      <w:pPr>
        <w:suppressAutoHyphens/>
        <w:jc w:val="both"/>
        <w:rPr>
          <w:rFonts w:ascii="Arial" w:hAnsi="Arial" w:cs="Arial"/>
          <w:spacing w:val="-3"/>
          <w:sz w:val="22"/>
          <w:szCs w:val="22"/>
        </w:rPr>
      </w:pPr>
      <w:r>
        <w:rPr>
          <w:rFonts w:ascii="Arial" w:hAnsi="Arial" w:cs="Arial"/>
          <w:spacing w:val="-3"/>
          <w:sz w:val="22"/>
          <w:szCs w:val="22"/>
        </w:rPr>
        <w:t xml:space="preserve">Please provide a </w:t>
      </w:r>
      <w:r w:rsidRPr="00204CAC">
        <w:rPr>
          <w:rFonts w:ascii="Arial" w:hAnsi="Arial" w:cs="Arial"/>
          <w:spacing w:val="-3"/>
          <w:sz w:val="22"/>
          <w:szCs w:val="22"/>
          <w:u w:val="single"/>
        </w:rPr>
        <w:t>brief</w:t>
      </w:r>
      <w:r>
        <w:rPr>
          <w:rFonts w:ascii="Arial" w:hAnsi="Arial" w:cs="Arial"/>
          <w:spacing w:val="-3"/>
          <w:sz w:val="22"/>
          <w:szCs w:val="22"/>
        </w:rPr>
        <w:t xml:space="preserve"> CV </w:t>
      </w:r>
      <w:r w:rsidR="00B078E0">
        <w:rPr>
          <w:rFonts w:ascii="Arial" w:hAnsi="Arial" w:cs="Arial"/>
          <w:spacing w:val="-3"/>
          <w:sz w:val="22"/>
          <w:szCs w:val="22"/>
        </w:rPr>
        <w:t>(maximum 3 A4 pages)</w:t>
      </w:r>
      <w:r w:rsidR="0057775F">
        <w:rPr>
          <w:rFonts w:ascii="Arial" w:hAnsi="Arial" w:cs="Arial"/>
          <w:spacing w:val="-3"/>
          <w:sz w:val="22"/>
          <w:szCs w:val="22"/>
        </w:rPr>
        <w:t xml:space="preserve"> or a link to your research webpage</w:t>
      </w:r>
      <w:r w:rsidR="00B078E0">
        <w:rPr>
          <w:rFonts w:ascii="Arial" w:hAnsi="Arial" w:cs="Arial"/>
          <w:spacing w:val="-3"/>
          <w:sz w:val="22"/>
          <w:szCs w:val="22"/>
        </w:rPr>
        <w:t xml:space="preserve"> </w:t>
      </w:r>
      <w:r w:rsidR="00FF241A">
        <w:rPr>
          <w:rFonts w:ascii="Arial" w:hAnsi="Arial" w:cs="Arial"/>
          <w:spacing w:val="-3"/>
          <w:sz w:val="22"/>
          <w:szCs w:val="22"/>
        </w:rPr>
        <w:t>f</w:t>
      </w:r>
      <w:r w:rsidR="00B078E0">
        <w:rPr>
          <w:rFonts w:ascii="Arial" w:hAnsi="Arial" w:cs="Arial"/>
          <w:spacing w:val="-3"/>
          <w:sz w:val="22"/>
          <w:szCs w:val="22"/>
        </w:rPr>
        <w:t>or</w:t>
      </w:r>
      <w:r w:rsidR="00FF241A">
        <w:rPr>
          <w:rFonts w:ascii="Arial" w:hAnsi="Arial" w:cs="Arial"/>
          <w:spacing w:val="-3"/>
          <w:sz w:val="22"/>
          <w:szCs w:val="22"/>
        </w:rPr>
        <w:t xml:space="preserve"> the </w:t>
      </w:r>
      <w:r w:rsidR="00FF241A" w:rsidRPr="00264A97">
        <w:rPr>
          <w:rFonts w:ascii="Arial" w:hAnsi="Arial" w:cs="Arial"/>
          <w:spacing w:val="-3"/>
          <w:sz w:val="22"/>
          <w:szCs w:val="22"/>
        </w:rPr>
        <w:t>leading author</w:t>
      </w:r>
      <w:r w:rsidR="000D403D">
        <w:rPr>
          <w:rFonts w:ascii="Arial" w:hAnsi="Arial" w:cs="Arial"/>
          <w:spacing w:val="-3"/>
          <w:sz w:val="22"/>
          <w:szCs w:val="22"/>
        </w:rPr>
        <w:t xml:space="preserve">(s) who should be authoritative in the proposed topic of the review. </w:t>
      </w:r>
    </w:p>
    <w:p w14:paraId="6AAF4368" w14:textId="77777777" w:rsidR="000D403D" w:rsidRDefault="000D403D">
      <w:pPr>
        <w:suppressAutoHyphens/>
        <w:jc w:val="both"/>
        <w:rPr>
          <w:rFonts w:ascii="Arial" w:hAnsi="Arial" w:cs="Arial"/>
          <w:spacing w:val="-3"/>
          <w:sz w:val="22"/>
          <w:szCs w:val="22"/>
        </w:rPr>
      </w:pPr>
    </w:p>
    <w:p w14:paraId="23E08DA3" w14:textId="6BADBB12" w:rsidR="00264A97" w:rsidRDefault="000D403D">
      <w:pPr>
        <w:suppressAutoHyphens/>
        <w:jc w:val="both"/>
        <w:rPr>
          <w:rFonts w:ascii="Arial" w:hAnsi="Arial" w:cs="Arial"/>
          <w:spacing w:val="-3"/>
          <w:sz w:val="22"/>
          <w:szCs w:val="22"/>
        </w:rPr>
      </w:pPr>
      <w:r>
        <w:rPr>
          <w:rFonts w:ascii="Arial" w:hAnsi="Arial" w:cs="Arial"/>
          <w:spacing w:val="-3"/>
          <w:sz w:val="22"/>
          <w:szCs w:val="22"/>
        </w:rPr>
        <w:t>Please provide</w:t>
      </w:r>
      <w:r w:rsidR="00F54D8B">
        <w:rPr>
          <w:rFonts w:ascii="Arial" w:hAnsi="Arial" w:cs="Arial"/>
          <w:spacing w:val="-3"/>
          <w:sz w:val="22"/>
          <w:szCs w:val="22"/>
        </w:rPr>
        <w:t xml:space="preserve"> </w:t>
      </w:r>
      <w:r w:rsidR="00264A97" w:rsidRPr="00264A97">
        <w:rPr>
          <w:rFonts w:ascii="Arial" w:hAnsi="Arial" w:cs="Arial"/>
          <w:spacing w:val="-3"/>
          <w:sz w:val="22"/>
          <w:szCs w:val="22"/>
        </w:rPr>
        <w:t xml:space="preserve">a list of </w:t>
      </w:r>
      <w:r w:rsidR="00FF241A">
        <w:rPr>
          <w:rFonts w:ascii="Arial" w:hAnsi="Arial" w:cs="Arial"/>
          <w:spacing w:val="-3"/>
          <w:sz w:val="22"/>
          <w:szCs w:val="22"/>
        </w:rPr>
        <w:t>papers</w:t>
      </w:r>
      <w:r>
        <w:rPr>
          <w:rFonts w:ascii="Arial" w:hAnsi="Arial" w:cs="Arial"/>
          <w:spacing w:val="-3"/>
          <w:sz w:val="22"/>
          <w:szCs w:val="22"/>
        </w:rPr>
        <w:t xml:space="preserve"> and/or </w:t>
      </w:r>
      <w:r w:rsidR="00264A97" w:rsidRPr="00264A97">
        <w:rPr>
          <w:rFonts w:ascii="Arial" w:hAnsi="Arial" w:cs="Arial"/>
          <w:spacing w:val="-3"/>
          <w:sz w:val="22"/>
          <w:szCs w:val="22"/>
        </w:rPr>
        <w:t xml:space="preserve">reviews </w:t>
      </w:r>
      <w:r w:rsidR="00264A97" w:rsidRPr="001F0D1A">
        <w:rPr>
          <w:rFonts w:ascii="Arial" w:hAnsi="Arial" w:cs="Arial"/>
          <w:b/>
          <w:spacing w:val="-3"/>
          <w:sz w:val="22"/>
          <w:szCs w:val="22"/>
        </w:rPr>
        <w:t xml:space="preserve">published in the last three years </w:t>
      </w:r>
      <w:r w:rsidR="00AA334F" w:rsidRPr="001F0D1A">
        <w:rPr>
          <w:rFonts w:ascii="Arial" w:hAnsi="Arial" w:cs="Arial"/>
          <w:b/>
          <w:spacing w:val="-3"/>
          <w:sz w:val="22"/>
          <w:szCs w:val="22"/>
        </w:rPr>
        <w:t>in the suggested topic area</w:t>
      </w:r>
      <w:r w:rsidR="00AA334F">
        <w:rPr>
          <w:rFonts w:ascii="Arial" w:hAnsi="Arial" w:cs="Arial"/>
          <w:spacing w:val="-3"/>
          <w:sz w:val="22"/>
          <w:szCs w:val="22"/>
        </w:rPr>
        <w:t xml:space="preserve"> </w:t>
      </w:r>
      <w:r w:rsidR="00FF241A">
        <w:rPr>
          <w:rFonts w:ascii="Arial" w:hAnsi="Arial" w:cs="Arial"/>
          <w:spacing w:val="-3"/>
          <w:sz w:val="22"/>
          <w:szCs w:val="22"/>
        </w:rPr>
        <w:t xml:space="preserve">which qualify </w:t>
      </w:r>
      <w:r w:rsidR="001F0D1A">
        <w:rPr>
          <w:rFonts w:ascii="Arial" w:hAnsi="Arial" w:cs="Arial"/>
          <w:spacing w:val="-3"/>
          <w:sz w:val="22"/>
          <w:szCs w:val="22"/>
        </w:rPr>
        <w:t xml:space="preserve">the author(s) </w:t>
      </w:r>
      <w:r w:rsidR="00FF241A">
        <w:rPr>
          <w:rFonts w:ascii="Arial" w:hAnsi="Arial" w:cs="Arial"/>
          <w:spacing w:val="-3"/>
          <w:sz w:val="22"/>
          <w:szCs w:val="22"/>
        </w:rPr>
        <w:t>for writing this review.</w:t>
      </w:r>
      <w:r>
        <w:rPr>
          <w:rFonts w:ascii="Arial" w:hAnsi="Arial" w:cs="Arial"/>
          <w:spacing w:val="-3"/>
          <w:sz w:val="22"/>
          <w:szCs w:val="22"/>
        </w:rPr>
        <w:t xml:space="preserve"> Please ensure that the </w:t>
      </w:r>
      <w:r w:rsidRPr="001F0D1A">
        <w:rPr>
          <w:rFonts w:ascii="Arial" w:hAnsi="Arial" w:cs="Arial"/>
          <w:b/>
          <w:spacing w:val="-3"/>
          <w:sz w:val="22"/>
          <w:szCs w:val="22"/>
        </w:rPr>
        <w:t xml:space="preserve">title </w:t>
      </w:r>
      <w:r w:rsidR="00236A46">
        <w:rPr>
          <w:rFonts w:ascii="Arial" w:hAnsi="Arial" w:cs="Arial"/>
          <w:b/>
          <w:spacing w:val="-3"/>
          <w:sz w:val="22"/>
          <w:szCs w:val="22"/>
        </w:rPr>
        <w:t xml:space="preserve">and DOI </w:t>
      </w:r>
      <w:r w:rsidRPr="001F0D1A">
        <w:rPr>
          <w:rFonts w:ascii="Arial" w:hAnsi="Arial" w:cs="Arial"/>
          <w:b/>
          <w:spacing w:val="-3"/>
          <w:sz w:val="22"/>
          <w:szCs w:val="22"/>
        </w:rPr>
        <w:t>of each article</w:t>
      </w:r>
      <w:r>
        <w:rPr>
          <w:rFonts w:ascii="Arial" w:hAnsi="Arial" w:cs="Arial"/>
          <w:spacing w:val="-3"/>
          <w:sz w:val="22"/>
          <w:szCs w:val="22"/>
        </w:rPr>
        <w:t xml:space="preserve"> is included.</w:t>
      </w:r>
    </w:p>
    <w:p w14:paraId="78A6788F" w14:textId="77777777" w:rsidR="00B4690D" w:rsidRPr="00D12037" w:rsidRDefault="00B4690D">
      <w:pPr>
        <w:pBdr>
          <w:bottom w:val="single" w:sz="12" w:space="1" w:color="auto"/>
        </w:pBdr>
        <w:suppressAutoHyphens/>
        <w:jc w:val="both"/>
        <w:rPr>
          <w:rFonts w:ascii="Arial" w:hAnsi="Arial" w:cs="Arial"/>
          <w:spacing w:val="-3"/>
          <w:sz w:val="22"/>
          <w:szCs w:val="22"/>
        </w:rPr>
      </w:pPr>
      <w:r w:rsidRPr="00D12037">
        <w:rPr>
          <w:rFonts w:ascii="Arial" w:hAnsi="Arial" w:cs="Arial"/>
          <w:spacing w:val="-3"/>
          <w:sz w:val="22"/>
          <w:szCs w:val="22"/>
        </w:rPr>
        <w:t xml:space="preserve"> </w:t>
      </w:r>
    </w:p>
    <w:p w14:paraId="256BF7B1" w14:textId="77777777" w:rsidR="008D79B7" w:rsidRPr="00D12037" w:rsidRDefault="008D79B7">
      <w:pPr>
        <w:suppressAutoHyphens/>
        <w:jc w:val="both"/>
        <w:rPr>
          <w:rFonts w:ascii="Arial" w:hAnsi="Arial" w:cs="Arial"/>
          <w:spacing w:val="-3"/>
          <w:sz w:val="22"/>
          <w:szCs w:val="22"/>
        </w:rPr>
      </w:pPr>
    </w:p>
    <w:p w14:paraId="3A0A10F3" w14:textId="77777777" w:rsidR="00BF1A82" w:rsidRPr="00D12037" w:rsidRDefault="001633B3">
      <w:pPr>
        <w:suppressAutoHyphens/>
        <w:jc w:val="both"/>
        <w:rPr>
          <w:rFonts w:ascii="Arial" w:hAnsi="Arial" w:cs="Arial"/>
          <w:spacing w:val="-3"/>
          <w:sz w:val="22"/>
          <w:szCs w:val="22"/>
        </w:rPr>
      </w:pPr>
      <w:r>
        <w:rPr>
          <w:rFonts w:ascii="Arial" w:hAnsi="Arial" w:cs="Arial"/>
          <w:spacing w:val="-3"/>
          <w:sz w:val="22"/>
          <w:szCs w:val="22"/>
        </w:rPr>
        <w:t>P</w:t>
      </w:r>
      <w:r w:rsidR="00B4690D" w:rsidRPr="00D12037">
        <w:rPr>
          <w:rFonts w:ascii="Arial" w:hAnsi="Arial" w:cs="Arial"/>
          <w:spacing w:val="-3"/>
          <w:sz w:val="22"/>
          <w:szCs w:val="22"/>
        </w:rPr>
        <w:t xml:space="preserve">lease note that </w:t>
      </w:r>
      <w:r w:rsidR="00BF1A82">
        <w:rPr>
          <w:rFonts w:ascii="Arial" w:hAnsi="Arial" w:cs="Arial"/>
          <w:spacing w:val="-3"/>
          <w:sz w:val="22"/>
          <w:szCs w:val="22"/>
        </w:rPr>
        <w:t>pre-approval</w:t>
      </w:r>
      <w:r w:rsidR="00B4690D" w:rsidRPr="00D12037">
        <w:rPr>
          <w:rFonts w:ascii="Arial" w:hAnsi="Arial" w:cs="Arial"/>
          <w:spacing w:val="-3"/>
          <w:sz w:val="22"/>
          <w:szCs w:val="22"/>
        </w:rPr>
        <w:t xml:space="preserve"> of a </w:t>
      </w:r>
      <w:r w:rsidR="0009312D">
        <w:rPr>
          <w:rFonts w:ascii="Arial" w:hAnsi="Arial" w:cs="Arial"/>
          <w:spacing w:val="-3"/>
          <w:sz w:val="22"/>
          <w:szCs w:val="22"/>
        </w:rPr>
        <w:t>proposal</w:t>
      </w:r>
      <w:r w:rsidR="0009312D" w:rsidRPr="00D12037">
        <w:rPr>
          <w:rFonts w:ascii="Arial" w:hAnsi="Arial" w:cs="Arial"/>
          <w:spacing w:val="-3"/>
          <w:sz w:val="22"/>
          <w:szCs w:val="22"/>
        </w:rPr>
        <w:t xml:space="preserve"> </w:t>
      </w:r>
      <w:r>
        <w:rPr>
          <w:rFonts w:ascii="Arial" w:hAnsi="Arial" w:cs="Arial"/>
          <w:spacing w:val="-3"/>
          <w:sz w:val="22"/>
          <w:szCs w:val="22"/>
        </w:rPr>
        <w:t>does</w:t>
      </w:r>
      <w:r w:rsidRPr="00D12037">
        <w:rPr>
          <w:rFonts w:ascii="Arial" w:hAnsi="Arial" w:cs="Arial"/>
          <w:spacing w:val="-3"/>
          <w:sz w:val="22"/>
          <w:szCs w:val="22"/>
        </w:rPr>
        <w:t xml:space="preserve"> </w:t>
      </w:r>
      <w:r w:rsidR="00B4690D" w:rsidRPr="00D12037">
        <w:rPr>
          <w:rFonts w:ascii="Arial" w:hAnsi="Arial" w:cs="Arial"/>
          <w:spacing w:val="-3"/>
          <w:sz w:val="22"/>
          <w:szCs w:val="22"/>
        </w:rPr>
        <w:t xml:space="preserve">not guarantee final publication: </w:t>
      </w:r>
      <w:r w:rsidR="00BF1A82">
        <w:rPr>
          <w:rFonts w:ascii="Arial" w:hAnsi="Arial" w:cs="Arial"/>
          <w:spacing w:val="-3"/>
          <w:sz w:val="22"/>
          <w:szCs w:val="22"/>
        </w:rPr>
        <w:t>t</w:t>
      </w:r>
      <w:r w:rsidR="00B4690D" w:rsidRPr="00D12037">
        <w:rPr>
          <w:rFonts w:ascii="Arial" w:hAnsi="Arial" w:cs="Arial"/>
          <w:spacing w:val="-3"/>
          <w:sz w:val="22"/>
          <w:szCs w:val="22"/>
        </w:rPr>
        <w:t xml:space="preserve">he manuscript will be subject to full peer review </w:t>
      </w:r>
      <w:r w:rsidR="00BF1A82" w:rsidRPr="00BF1A82">
        <w:rPr>
          <w:rFonts w:ascii="Arial" w:hAnsi="Arial" w:cs="Arial"/>
          <w:spacing w:val="-3"/>
          <w:sz w:val="22"/>
          <w:szCs w:val="22"/>
        </w:rPr>
        <w:t>in accordance with the journal’s high standards</w:t>
      </w:r>
      <w:r w:rsidR="00BF1A82">
        <w:rPr>
          <w:rFonts w:ascii="Arial" w:hAnsi="Arial" w:cs="Arial"/>
          <w:spacing w:val="-3"/>
          <w:sz w:val="22"/>
          <w:szCs w:val="22"/>
        </w:rPr>
        <w:t>.</w:t>
      </w:r>
    </w:p>
    <w:sectPr w:rsidR="00BF1A82" w:rsidRPr="00D12037" w:rsidSect="00671551">
      <w:footerReference w:type="default" r:id="rId9"/>
      <w:endnotePr>
        <w:numFmt w:val="decimal"/>
      </w:endnotePr>
      <w:pgSz w:w="11906" w:h="16838"/>
      <w:pgMar w:top="993" w:right="1440" w:bottom="851"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77C6D" w14:textId="77777777" w:rsidR="00BF4C6F" w:rsidRDefault="00BF4C6F">
      <w:pPr>
        <w:spacing w:line="20" w:lineRule="exact"/>
        <w:rPr>
          <w:sz w:val="24"/>
        </w:rPr>
      </w:pPr>
    </w:p>
  </w:endnote>
  <w:endnote w:type="continuationSeparator" w:id="0">
    <w:p w14:paraId="5CCD782D" w14:textId="77777777" w:rsidR="00BF4C6F" w:rsidRDefault="00BF4C6F">
      <w:r>
        <w:rPr>
          <w:sz w:val="24"/>
        </w:rPr>
        <w:t xml:space="preserve"> </w:t>
      </w:r>
    </w:p>
  </w:endnote>
  <w:endnote w:type="continuationNotice" w:id="1">
    <w:p w14:paraId="6FF57B62" w14:textId="77777777" w:rsidR="00BF4C6F" w:rsidRDefault="00BF4C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4E0B" w14:textId="77777777" w:rsidR="00E675B7" w:rsidRDefault="00E675B7" w:rsidP="0071629F">
    <w:pPr>
      <w:pStyle w:val="Footer"/>
      <w:rPr>
        <w:rFonts w:ascii="Arial" w:hAnsi="Arial" w:cs="Arial"/>
        <w:color w:val="1F497D"/>
      </w:rPr>
    </w:pPr>
  </w:p>
  <w:p w14:paraId="0496E26D" w14:textId="14B92C5B" w:rsidR="0071629F" w:rsidRDefault="00E675B7" w:rsidP="0071629F">
    <w:pPr>
      <w:pStyle w:val="Footer"/>
      <w:rPr>
        <w:rFonts w:ascii="Arial" w:hAnsi="Arial" w:cs="Arial"/>
        <w:color w:val="1F497D"/>
      </w:rPr>
    </w:pPr>
    <w:r w:rsidRPr="00E675B7">
      <w:rPr>
        <w:rFonts w:ascii="Arial" w:hAnsi="Arial" w:cs="Arial"/>
        <w:color w:val="1F497D"/>
      </w:rPr>
      <w:t xml:space="preserve">© </w:t>
    </w:r>
    <w:r w:rsidR="00E15F45">
      <w:rPr>
        <w:rFonts w:ascii="Arial" w:hAnsi="Arial" w:cs="Arial"/>
        <w:color w:val="1F497D"/>
      </w:rPr>
      <w:t>Royal Society of Chemistry 202</w:t>
    </w:r>
    <w:r w:rsidR="00365C89">
      <w:rPr>
        <w:rFonts w:ascii="Arial" w:hAnsi="Arial" w:cs="Arial"/>
        <w:color w:val="1F497D"/>
      </w:rPr>
      <w:t>5</w:t>
    </w:r>
  </w:p>
  <w:p w14:paraId="2B792EB0" w14:textId="77777777" w:rsidR="0071629F" w:rsidRDefault="0071629F" w:rsidP="0071629F">
    <w:pPr>
      <w:pStyle w:val="Footer"/>
    </w:pPr>
    <w:r>
      <w:rPr>
        <w:rFonts w:ascii="Arial" w:hAnsi="Arial" w:cs="Arial"/>
        <w:color w:val="1F497D"/>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F508" w14:textId="77777777" w:rsidR="00BF4C6F" w:rsidRDefault="00BF4C6F">
      <w:r>
        <w:rPr>
          <w:sz w:val="24"/>
        </w:rPr>
        <w:separator/>
      </w:r>
    </w:p>
  </w:footnote>
  <w:footnote w:type="continuationSeparator" w:id="0">
    <w:p w14:paraId="287BD30A" w14:textId="77777777" w:rsidR="00BF4C6F" w:rsidRDefault="00BF4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3405"/>
    <w:multiLevelType w:val="hybridMultilevel"/>
    <w:tmpl w:val="CCE4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A845E2"/>
    <w:multiLevelType w:val="hybridMultilevel"/>
    <w:tmpl w:val="7524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ED37B0"/>
    <w:multiLevelType w:val="hybridMultilevel"/>
    <w:tmpl w:val="17404F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40783340">
    <w:abstractNumId w:val="2"/>
  </w:num>
  <w:num w:numId="2" w16cid:durableId="1473644027">
    <w:abstractNumId w:val="1"/>
  </w:num>
  <w:num w:numId="3" w16cid:durableId="1632326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04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22"/>
    <w:rsid w:val="00005BF2"/>
    <w:rsid w:val="0002372A"/>
    <w:rsid w:val="0009312D"/>
    <w:rsid w:val="000A2CB4"/>
    <w:rsid w:val="000D403D"/>
    <w:rsid w:val="000F46D2"/>
    <w:rsid w:val="00161323"/>
    <w:rsid w:val="001633B3"/>
    <w:rsid w:val="001B2080"/>
    <w:rsid w:val="001F0D1A"/>
    <w:rsid w:val="00204CAC"/>
    <w:rsid w:val="002367CE"/>
    <w:rsid w:val="00236A46"/>
    <w:rsid w:val="00264A97"/>
    <w:rsid w:val="00321392"/>
    <w:rsid w:val="00336EF2"/>
    <w:rsid w:val="0034440E"/>
    <w:rsid w:val="00365C89"/>
    <w:rsid w:val="00397CC3"/>
    <w:rsid w:val="003A21E8"/>
    <w:rsid w:val="003B1D0A"/>
    <w:rsid w:val="003C2116"/>
    <w:rsid w:val="003D0EE6"/>
    <w:rsid w:val="004617DE"/>
    <w:rsid w:val="004B22DB"/>
    <w:rsid w:val="004B6CE5"/>
    <w:rsid w:val="004D6F42"/>
    <w:rsid w:val="004E53ED"/>
    <w:rsid w:val="004F2519"/>
    <w:rsid w:val="004F402A"/>
    <w:rsid w:val="004F496C"/>
    <w:rsid w:val="005354A5"/>
    <w:rsid w:val="00537D29"/>
    <w:rsid w:val="0057209F"/>
    <w:rsid w:val="0057775F"/>
    <w:rsid w:val="005915B4"/>
    <w:rsid w:val="005D52FF"/>
    <w:rsid w:val="005F5D10"/>
    <w:rsid w:val="0060195C"/>
    <w:rsid w:val="006244A4"/>
    <w:rsid w:val="00644EF1"/>
    <w:rsid w:val="00671551"/>
    <w:rsid w:val="006A0528"/>
    <w:rsid w:val="006F0784"/>
    <w:rsid w:val="006F29DF"/>
    <w:rsid w:val="0071629F"/>
    <w:rsid w:val="00726963"/>
    <w:rsid w:val="0074390B"/>
    <w:rsid w:val="00757ECA"/>
    <w:rsid w:val="007617F2"/>
    <w:rsid w:val="00761E9D"/>
    <w:rsid w:val="007828B1"/>
    <w:rsid w:val="007920E4"/>
    <w:rsid w:val="007C2D89"/>
    <w:rsid w:val="0080662B"/>
    <w:rsid w:val="0083125C"/>
    <w:rsid w:val="008860EB"/>
    <w:rsid w:val="008D79B7"/>
    <w:rsid w:val="00907D1E"/>
    <w:rsid w:val="00917776"/>
    <w:rsid w:val="0098770E"/>
    <w:rsid w:val="009A5962"/>
    <w:rsid w:val="009B2C28"/>
    <w:rsid w:val="009D70D4"/>
    <w:rsid w:val="009E34B7"/>
    <w:rsid w:val="00A408BD"/>
    <w:rsid w:val="00A63AC9"/>
    <w:rsid w:val="00A75717"/>
    <w:rsid w:val="00AA334F"/>
    <w:rsid w:val="00AE669C"/>
    <w:rsid w:val="00AF4359"/>
    <w:rsid w:val="00AF5462"/>
    <w:rsid w:val="00B01BF8"/>
    <w:rsid w:val="00B078E0"/>
    <w:rsid w:val="00B15EAE"/>
    <w:rsid w:val="00B4690D"/>
    <w:rsid w:val="00B4772F"/>
    <w:rsid w:val="00B661D0"/>
    <w:rsid w:val="00B83655"/>
    <w:rsid w:val="00BB63CA"/>
    <w:rsid w:val="00BE45E0"/>
    <w:rsid w:val="00BF1A82"/>
    <w:rsid w:val="00BF4C6F"/>
    <w:rsid w:val="00C05693"/>
    <w:rsid w:val="00C16888"/>
    <w:rsid w:val="00C73778"/>
    <w:rsid w:val="00C741FA"/>
    <w:rsid w:val="00CA272D"/>
    <w:rsid w:val="00CD48F9"/>
    <w:rsid w:val="00D12037"/>
    <w:rsid w:val="00D33323"/>
    <w:rsid w:val="00D86368"/>
    <w:rsid w:val="00DC0FDA"/>
    <w:rsid w:val="00E15F45"/>
    <w:rsid w:val="00E322CA"/>
    <w:rsid w:val="00E675B7"/>
    <w:rsid w:val="00E86574"/>
    <w:rsid w:val="00E97B1A"/>
    <w:rsid w:val="00F20022"/>
    <w:rsid w:val="00F52899"/>
    <w:rsid w:val="00F54D8B"/>
    <w:rsid w:val="00FA17DB"/>
    <w:rsid w:val="00FF2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20141BE2"/>
  <w15:docId w15:val="{A6F0CF44-A11C-44AD-94FB-83DEFCAA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Pr>
      <w:color w:val="0000FF"/>
      <w:u w:val="single"/>
    </w:rPr>
  </w:style>
  <w:style w:type="paragraph" w:styleId="BalloonText">
    <w:name w:val="Balloon Text"/>
    <w:basedOn w:val="Normal"/>
    <w:semiHidden/>
    <w:rsid w:val="0083125C"/>
    <w:rPr>
      <w:rFonts w:ascii="Tahoma" w:hAnsi="Tahoma" w:cs="Tahoma"/>
      <w:sz w:val="16"/>
      <w:szCs w:val="16"/>
    </w:rPr>
  </w:style>
  <w:style w:type="paragraph" w:styleId="ListParagraph">
    <w:name w:val="List Paragraph"/>
    <w:basedOn w:val="Normal"/>
    <w:uiPriority w:val="34"/>
    <w:qFormat/>
    <w:rsid w:val="003D0EE6"/>
    <w:pPr>
      <w:widowControl/>
      <w:ind w:left="720"/>
      <w:contextualSpacing/>
    </w:pPr>
    <w:rPr>
      <w:rFonts w:ascii="Times New Roman" w:hAnsi="Times New Roman"/>
      <w:snapToGrid/>
      <w:sz w:val="24"/>
      <w:szCs w:val="24"/>
      <w:lang w:eastAsia="en-GB"/>
    </w:rPr>
  </w:style>
  <w:style w:type="table" w:styleId="TableGrid">
    <w:name w:val="Table Grid"/>
    <w:basedOn w:val="TableNormal"/>
    <w:rsid w:val="003D0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1629F"/>
    <w:pPr>
      <w:tabs>
        <w:tab w:val="center" w:pos="4513"/>
        <w:tab w:val="right" w:pos="9026"/>
      </w:tabs>
    </w:pPr>
  </w:style>
  <w:style w:type="character" w:customStyle="1" w:styleId="HeaderChar">
    <w:name w:val="Header Char"/>
    <w:basedOn w:val="DefaultParagraphFont"/>
    <w:link w:val="Header"/>
    <w:rsid w:val="0071629F"/>
    <w:rPr>
      <w:rFonts w:ascii="Courier New" w:hAnsi="Courier New"/>
      <w:snapToGrid w:val="0"/>
      <w:lang w:eastAsia="en-US"/>
    </w:rPr>
  </w:style>
  <w:style w:type="paragraph" w:styleId="Footer">
    <w:name w:val="footer"/>
    <w:basedOn w:val="Normal"/>
    <w:link w:val="FooterChar"/>
    <w:rsid w:val="0071629F"/>
    <w:pPr>
      <w:tabs>
        <w:tab w:val="center" w:pos="4513"/>
        <w:tab w:val="right" w:pos="9026"/>
      </w:tabs>
    </w:pPr>
  </w:style>
  <w:style w:type="character" w:customStyle="1" w:styleId="FooterChar">
    <w:name w:val="Footer Char"/>
    <w:basedOn w:val="DefaultParagraphFont"/>
    <w:link w:val="Footer"/>
    <w:rsid w:val="0071629F"/>
    <w:rPr>
      <w:rFonts w:ascii="Courier New" w:hAnsi="Courier New"/>
      <w:snapToGrid w:val="0"/>
      <w:lang w:eastAsia="en-US"/>
    </w:rPr>
  </w:style>
  <w:style w:type="paragraph" w:styleId="PlainText">
    <w:name w:val="Plain Text"/>
    <w:basedOn w:val="Normal"/>
    <w:link w:val="PlainTextChar"/>
    <w:semiHidden/>
    <w:unhideWhenUsed/>
    <w:rsid w:val="004D6F42"/>
    <w:rPr>
      <w:rFonts w:ascii="Consolas" w:hAnsi="Consolas"/>
      <w:sz w:val="21"/>
      <w:szCs w:val="21"/>
    </w:rPr>
  </w:style>
  <w:style w:type="character" w:customStyle="1" w:styleId="PlainTextChar">
    <w:name w:val="Plain Text Char"/>
    <w:basedOn w:val="DefaultParagraphFont"/>
    <w:link w:val="PlainText"/>
    <w:semiHidden/>
    <w:rsid w:val="004D6F42"/>
    <w:rPr>
      <w:rFonts w:ascii="Consolas" w:hAnsi="Consolas"/>
      <w:snapToGrid w:val="0"/>
      <w:sz w:val="21"/>
      <w:szCs w:val="21"/>
      <w:lang w:eastAsia="en-US"/>
    </w:rPr>
  </w:style>
  <w:style w:type="character" w:styleId="CommentReference">
    <w:name w:val="annotation reference"/>
    <w:basedOn w:val="DefaultParagraphFont"/>
    <w:semiHidden/>
    <w:unhideWhenUsed/>
    <w:rsid w:val="0074390B"/>
    <w:rPr>
      <w:sz w:val="16"/>
      <w:szCs w:val="16"/>
    </w:rPr>
  </w:style>
  <w:style w:type="paragraph" w:styleId="CommentText">
    <w:name w:val="annotation text"/>
    <w:basedOn w:val="Normal"/>
    <w:link w:val="CommentTextChar"/>
    <w:semiHidden/>
    <w:unhideWhenUsed/>
    <w:rsid w:val="0074390B"/>
  </w:style>
  <w:style w:type="character" w:customStyle="1" w:styleId="CommentTextChar">
    <w:name w:val="Comment Text Char"/>
    <w:basedOn w:val="DefaultParagraphFont"/>
    <w:link w:val="CommentText"/>
    <w:semiHidden/>
    <w:rsid w:val="0074390B"/>
    <w:rPr>
      <w:rFonts w:ascii="Courier New" w:hAnsi="Courier New"/>
      <w:snapToGrid w:val="0"/>
      <w:lang w:eastAsia="en-US"/>
    </w:rPr>
  </w:style>
  <w:style w:type="paragraph" w:styleId="CommentSubject">
    <w:name w:val="annotation subject"/>
    <w:basedOn w:val="CommentText"/>
    <w:next w:val="CommentText"/>
    <w:link w:val="CommentSubjectChar"/>
    <w:semiHidden/>
    <w:unhideWhenUsed/>
    <w:rsid w:val="0074390B"/>
    <w:rPr>
      <w:b/>
      <w:bCs/>
    </w:rPr>
  </w:style>
  <w:style w:type="character" w:customStyle="1" w:styleId="CommentSubjectChar">
    <w:name w:val="Comment Subject Char"/>
    <w:basedOn w:val="CommentTextChar"/>
    <w:link w:val="CommentSubject"/>
    <w:semiHidden/>
    <w:rsid w:val="0074390B"/>
    <w:rPr>
      <w:rFonts w:ascii="Courier New" w:hAnsi="Courier New"/>
      <w:b/>
      <w:bCs/>
      <w:snapToGrid w:val="0"/>
      <w:lang w:eastAsia="en-US"/>
    </w:rPr>
  </w:style>
  <w:style w:type="paragraph" w:styleId="Revision">
    <w:name w:val="Revision"/>
    <w:hidden/>
    <w:uiPriority w:val="99"/>
    <w:semiHidden/>
    <w:rsid w:val="00161323"/>
    <w:rPr>
      <w:rFonts w:ascii="Courier New" w:hAnsi="Courier New"/>
      <w:snapToGrid w:val="0"/>
      <w:lang w:eastAsia="en-US"/>
    </w:rPr>
  </w:style>
  <w:style w:type="character" w:styleId="Emphasis">
    <w:name w:val="Emphasis"/>
    <w:basedOn w:val="DefaultParagraphFont"/>
    <w:uiPriority w:val="20"/>
    <w:qFormat/>
    <w:rsid w:val="003A21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677360">
      <w:bodyDiv w:val="1"/>
      <w:marLeft w:val="0"/>
      <w:marRight w:val="0"/>
      <w:marTop w:val="0"/>
      <w:marBottom w:val="0"/>
      <w:divBdr>
        <w:top w:val="none" w:sz="0" w:space="0" w:color="auto"/>
        <w:left w:val="none" w:sz="0" w:space="0" w:color="auto"/>
        <w:bottom w:val="none" w:sz="0" w:space="0" w:color="auto"/>
        <w:right w:val="none" w:sz="0" w:space="0" w:color="auto"/>
      </w:divBdr>
    </w:div>
    <w:div w:id="1899052966">
      <w:bodyDiv w:val="1"/>
      <w:marLeft w:val="0"/>
      <w:marRight w:val="0"/>
      <w:marTop w:val="0"/>
      <w:marBottom w:val="0"/>
      <w:divBdr>
        <w:top w:val="none" w:sz="0" w:space="0" w:color="auto"/>
        <w:left w:val="none" w:sz="0" w:space="0" w:color="auto"/>
        <w:bottom w:val="none" w:sz="0" w:space="0" w:color="auto"/>
        <w:right w:val="none" w:sz="0" w:space="0" w:color="auto"/>
      </w:divBdr>
    </w:div>
    <w:div w:id="196407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c.manuscriptcentral.com/c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5CFE8-3223-4B0E-A1B8-40D9570F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676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ARTICLE SYNOPSIS</vt:lpstr>
    </vt:vector>
  </TitlesOfParts>
  <Company>Royal Society of Chemistry</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SYNOPSIS</dc:title>
  <dc:creator>SUGDENM</dc:creator>
  <cp:lastModifiedBy>Danny Andrews</cp:lastModifiedBy>
  <cp:revision>10</cp:revision>
  <cp:lastPrinted>2003-06-11T16:50:00Z</cp:lastPrinted>
  <dcterms:created xsi:type="dcterms:W3CDTF">2023-09-27T14:10:00Z</dcterms:created>
  <dcterms:modified xsi:type="dcterms:W3CDTF">2025-09-04T09:54:00Z</dcterms:modified>
</cp:coreProperties>
</file>