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7A9C" w14:textId="77777777" w:rsidR="007843A9" w:rsidRPr="007843A9" w:rsidRDefault="007843A9" w:rsidP="007843A9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843A9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I prefer: ORAL/ POSTER presentation (delete as appropriate)</w:t>
      </w:r>
    </w:p>
    <w:p w14:paraId="1E0E91BF" w14:textId="60D020B8" w:rsidR="00EE6E0B" w:rsidRPr="001C6D51" w:rsidRDefault="003A12A7" w:rsidP="0085242E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1C6D51">
        <w:rPr>
          <w:rFonts w:ascii="Arial" w:hAnsi="Arial" w:cs="Arial"/>
          <w:b/>
          <w:bCs/>
          <w:sz w:val="36"/>
          <w:szCs w:val="36"/>
        </w:rPr>
        <w:t>Title: Text Goes Here</w:t>
      </w:r>
    </w:p>
    <w:p w14:paraId="2C30A738" w14:textId="01C3E6D9" w:rsidR="003A12A7" w:rsidRPr="002146CA" w:rsidRDefault="003A12A7" w:rsidP="0085242E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2146CA">
        <w:rPr>
          <w:rFonts w:ascii="Arial" w:hAnsi="Arial" w:cs="Arial"/>
          <w:b/>
          <w:bCs/>
          <w:sz w:val="28"/>
          <w:szCs w:val="28"/>
          <w:u w:val="single"/>
        </w:rPr>
        <w:t>A.B. Author</w:t>
      </w:r>
      <w:r w:rsidRPr="002146CA">
        <w:rPr>
          <w:rFonts w:ascii="Arial" w:hAnsi="Arial" w:cs="Arial"/>
          <w:b/>
          <w:bCs/>
          <w:sz w:val="28"/>
          <w:szCs w:val="28"/>
        </w:rPr>
        <w:t>,</w:t>
      </w:r>
      <w:r w:rsidRPr="002146CA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  <w:r w:rsidRPr="002146CA">
        <w:rPr>
          <w:rFonts w:ascii="Arial" w:hAnsi="Arial" w:cs="Arial"/>
          <w:b/>
          <w:bCs/>
          <w:sz w:val="28"/>
          <w:szCs w:val="28"/>
        </w:rPr>
        <w:t xml:space="preserve"> C. D. Author</w:t>
      </w:r>
      <w:r w:rsidRPr="002146CA">
        <w:rPr>
          <w:rFonts w:ascii="Arial" w:hAnsi="Arial" w:cs="Arial"/>
          <w:b/>
          <w:bCs/>
          <w:sz w:val="28"/>
          <w:szCs w:val="28"/>
          <w:vertAlign w:val="superscript"/>
        </w:rPr>
        <w:t>2</w:t>
      </w:r>
      <w:r w:rsidRPr="002146CA">
        <w:rPr>
          <w:rFonts w:ascii="Arial" w:hAnsi="Arial" w:cs="Arial"/>
          <w:b/>
          <w:bCs/>
          <w:sz w:val="28"/>
          <w:szCs w:val="28"/>
        </w:rPr>
        <w:t xml:space="preserve"> and E.F. Author</w:t>
      </w:r>
      <w:r w:rsidRPr="002146CA">
        <w:rPr>
          <w:rFonts w:ascii="Arial" w:hAnsi="Arial" w:cs="Arial"/>
          <w:b/>
          <w:bCs/>
          <w:sz w:val="28"/>
          <w:szCs w:val="28"/>
          <w:vertAlign w:val="superscript"/>
        </w:rPr>
        <w:t>1</w:t>
      </w:r>
    </w:p>
    <w:p w14:paraId="052B1B0E" w14:textId="77777777" w:rsidR="003A12A7" w:rsidRPr="002146CA" w:rsidRDefault="003A12A7" w:rsidP="0085242E">
      <w:pPr>
        <w:pStyle w:val="ListParagraph"/>
        <w:spacing w:line="276" w:lineRule="auto"/>
        <w:ind w:left="0"/>
        <w:jc w:val="center"/>
        <w:rPr>
          <w:rFonts w:ascii="Arial" w:hAnsi="Arial" w:cs="Arial"/>
          <w:sz w:val="32"/>
          <w:szCs w:val="32"/>
        </w:rPr>
      </w:pPr>
    </w:p>
    <w:p w14:paraId="2B0A1889" w14:textId="4294F8CE" w:rsidR="003A12A7" w:rsidRPr="002146CA" w:rsidRDefault="003A12A7" w:rsidP="0085242E">
      <w:pPr>
        <w:pStyle w:val="ListParagraph"/>
        <w:numPr>
          <w:ilvl w:val="0"/>
          <w:numId w:val="2"/>
        </w:numPr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2146CA">
        <w:rPr>
          <w:rFonts w:ascii="Arial" w:hAnsi="Arial" w:cs="Arial"/>
        </w:rPr>
        <w:t>Affiliation1</w:t>
      </w:r>
      <w:r w:rsidR="00101D73" w:rsidRPr="002146CA">
        <w:rPr>
          <w:rFonts w:ascii="Arial" w:hAnsi="Arial" w:cs="Arial"/>
        </w:rPr>
        <w:t>;</w:t>
      </w:r>
      <w:r w:rsidRPr="002146CA">
        <w:rPr>
          <w:rFonts w:ascii="Arial" w:hAnsi="Arial" w:cs="Arial"/>
        </w:rPr>
        <w:t xml:space="preserve"> author. 2. Affiliation 2</w:t>
      </w:r>
    </w:p>
    <w:p w14:paraId="37EC6E01" w14:textId="2C28DB22" w:rsidR="003A12A7" w:rsidRPr="00D32D6F" w:rsidRDefault="003A12A7" w:rsidP="00D32D6F">
      <w:pPr>
        <w:spacing w:line="276" w:lineRule="auto"/>
        <w:jc w:val="center"/>
        <w:rPr>
          <w:rFonts w:ascii="Arial" w:hAnsi="Arial" w:cs="Arial"/>
        </w:rPr>
      </w:pPr>
      <w:r w:rsidRPr="002146CA">
        <w:rPr>
          <w:rFonts w:ascii="Arial" w:hAnsi="Arial" w:cs="Arial"/>
          <w:b/>
          <w:bCs/>
        </w:rPr>
        <w:t>Email:</w:t>
      </w:r>
      <w:r w:rsidRPr="002146CA">
        <w:rPr>
          <w:rFonts w:ascii="Arial" w:hAnsi="Arial" w:cs="Arial"/>
        </w:rPr>
        <w:t xml:space="preserve"> email address of presenting author</w:t>
      </w:r>
    </w:p>
    <w:p w14:paraId="3723C880" w14:textId="77777777" w:rsidR="0085242E" w:rsidRPr="002146CA" w:rsidRDefault="003A12A7" w:rsidP="0085242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146CA">
        <w:rPr>
          <w:rFonts w:ascii="Arial" w:hAnsi="Arial" w:cs="Arial"/>
          <w:b/>
          <w:bCs/>
          <w:sz w:val="22"/>
          <w:szCs w:val="22"/>
        </w:rPr>
        <w:t xml:space="preserve">Abstract: </w:t>
      </w:r>
    </w:p>
    <w:p w14:paraId="74F3D910" w14:textId="77777777" w:rsidR="00150A17" w:rsidRDefault="003A12A7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sz w:val="22"/>
          <w:szCs w:val="22"/>
        </w:rPr>
        <w:t xml:space="preserve">Please insert text here in Arial, font size 11 and </w:t>
      </w:r>
      <w:r w:rsidR="008814A5" w:rsidRPr="002146CA">
        <w:rPr>
          <w:rFonts w:ascii="Arial" w:hAnsi="Arial" w:cs="Arial"/>
          <w:sz w:val="22"/>
          <w:szCs w:val="22"/>
        </w:rPr>
        <w:t xml:space="preserve">line spacing </w:t>
      </w:r>
      <w:r w:rsidR="007C2E36" w:rsidRPr="002146CA">
        <w:rPr>
          <w:rFonts w:ascii="Arial" w:hAnsi="Arial" w:cs="Arial"/>
          <w:sz w:val="22"/>
          <w:szCs w:val="22"/>
        </w:rPr>
        <w:t xml:space="preserve">multiple </w:t>
      </w:r>
      <w:r w:rsidRPr="002146CA">
        <w:rPr>
          <w:rFonts w:ascii="Arial" w:hAnsi="Arial" w:cs="Arial"/>
          <w:sz w:val="22"/>
          <w:szCs w:val="22"/>
        </w:rPr>
        <w:t>1.15.</w:t>
      </w:r>
      <w:r w:rsidR="007C2E36" w:rsidRPr="002146CA">
        <w:rPr>
          <w:rFonts w:ascii="Arial" w:hAnsi="Arial" w:cs="Arial"/>
          <w:sz w:val="22"/>
          <w:szCs w:val="22"/>
        </w:rPr>
        <w:t xml:space="preserve"> </w:t>
      </w:r>
      <w:r w:rsidR="00150A17">
        <w:rPr>
          <w:rFonts w:ascii="Arial" w:hAnsi="Arial" w:cs="Arial"/>
          <w:sz w:val="22"/>
          <w:szCs w:val="22"/>
        </w:rPr>
        <w:t xml:space="preserve">Feel free, </w:t>
      </w:r>
      <w:proofErr w:type="gramStart"/>
      <w:r w:rsidR="00150A17">
        <w:rPr>
          <w:rFonts w:ascii="Arial" w:hAnsi="Arial" w:cs="Arial"/>
          <w:sz w:val="22"/>
          <w:szCs w:val="22"/>
        </w:rPr>
        <w:t xml:space="preserve">to </w:t>
      </w:r>
      <w:r w:rsidR="00150A17" w:rsidRPr="00150A17">
        <w:rPr>
          <w:rFonts w:ascii="Arial" w:hAnsi="Arial" w:cs="Arial"/>
          <w:sz w:val="22"/>
          <w:szCs w:val="22"/>
        </w:rPr>
        <w:t xml:space="preserve"> </w:t>
      </w:r>
      <w:r w:rsidR="00150A17">
        <w:rPr>
          <w:rFonts w:ascii="Arial" w:hAnsi="Arial" w:cs="Arial"/>
          <w:sz w:val="22"/>
          <w:szCs w:val="22"/>
        </w:rPr>
        <w:t>t</w:t>
      </w:r>
      <w:r w:rsidR="00150A17" w:rsidRPr="00150A17">
        <w:rPr>
          <w:rFonts w:ascii="Arial" w:hAnsi="Arial" w:cs="Arial"/>
          <w:sz w:val="22"/>
          <w:szCs w:val="22"/>
        </w:rPr>
        <w:t>ype</w:t>
      </w:r>
      <w:proofErr w:type="gramEnd"/>
      <w:r w:rsidR="00150A17" w:rsidRPr="00150A17">
        <w:rPr>
          <w:rFonts w:ascii="Arial" w:hAnsi="Arial" w:cs="Arial"/>
          <w:sz w:val="22"/>
          <w:szCs w:val="22"/>
        </w:rPr>
        <w:t xml:space="preserve"> or paste your text into this file, but remember to keep the page margins the same as is set here</w:t>
      </w:r>
      <w:r w:rsidR="00150A17">
        <w:rPr>
          <w:rFonts w:ascii="Arial" w:hAnsi="Arial" w:cs="Arial"/>
          <w:sz w:val="22"/>
          <w:szCs w:val="22"/>
        </w:rPr>
        <w:t>.</w:t>
      </w:r>
    </w:p>
    <w:p w14:paraId="0B422880" w14:textId="49DB3C37" w:rsidR="00980846" w:rsidRPr="002146CA" w:rsidRDefault="00980846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change paragraph</w:t>
      </w:r>
    </w:p>
    <w:p w14:paraId="707F6CE1" w14:textId="0A4CE509" w:rsidR="003D2818" w:rsidRPr="002146CA" w:rsidRDefault="003A12A7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sz w:val="22"/>
          <w:szCs w:val="22"/>
        </w:rPr>
        <w:t xml:space="preserve">Please keep the entire abstract (including any </w:t>
      </w:r>
      <w:r w:rsidR="00A97626" w:rsidRPr="002146CA">
        <w:rPr>
          <w:rFonts w:ascii="Arial" w:hAnsi="Arial" w:cs="Arial"/>
          <w:sz w:val="22"/>
          <w:szCs w:val="22"/>
        </w:rPr>
        <w:t>figures and</w:t>
      </w:r>
      <w:r w:rsidRPr="002146CA">
        <w:rPr>
          <w:rFonts w:ascii="Arial" w:hAnsi="Arial" w:cs="Arial"/>
          <w:sz w:val="22"/>
          <w:szCs w:val="22"/>
        </w:rPr>
        <w:t xml:space="preserve"> references) to one page, and do not alter any margins. </w:t>
      </w:r>
    </w:p>
    <w:p w14:paraId="00037255" w14:textId="56C6BB32" w:rsidR="0085242E" w:rsidRPr="002146CA" w:rsidRDefault="0085242E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sz w:val="22"/>
          <w:szCs w:val="22"/>
        </w:rPr>
        <w:t xml:space="preserve">All abstracts should be submitted on the email account of the DYME2026 </w:t>
      </w:r>
      <w:hyperlink r:id="rId7" w:history="1">
        <w:r w:rsidRPr="002146CA">
          <w:rPr>
            <w:rStyle w:val="Hyperlink"/>
            <w:rFonts w:ascii="Arial" w:hAnsi="Arial" w:cs="Arial"/>
            <w:sz w:val="22"/>
            <w:szCs w:val="22"/>
          </w:rPr>
          <w:t>dyme2026@soton.ac.uk</w:t>
        </w:r>
      </w:hyperlink>
      <w:r w:rsidRPr="002146CA">
        <w:rPr>
          <w:rFonts w:ascii="Arial" w:hAnsi="Arial" w:cs="Arial"/>
          <w:sz w:val="22"/>
          <w:szCs w:val="22"/>
        </w:rPr>
        <w:t xml:space="preserve"> . At the same day of your abstract submission, you will receive an email acknowledging it. </w:t>
      </w:r>
    </w:p>
    <w:p w14:paraId="723CF397" w14:textId="1838C5B9" w:rsidR="00AE3CF2" w:rsidRPr="007E7E0F" w:rsidRDefault="00AE3CF2" w:rsidP="0085242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E7E0F">
        <w:rPr>
          <w:rFonts w:ascii="Arial" w:hAnsi="Arial" w:cs="Arial"/>
          <w:b/>
          <w:bCs/>
          <w:sz w:val="22"/>
          <w:szCs w:val="22"/>
        </w:rPr>
        <w:t>The A</w:t>
      </w:r>
      <w:r w:rsidR="000C2094" w:rsidRPr="007E7E0F">
        <w:rPr>
          <w:rFonts w:ascii="Arial" w:hAnsi="Arial" w:cs="Arial"/>
          <w:b/>
          <w:bCs/>
          <w:sz w:val="22"/>
          <w:szCs w:val="22"/>
        </w:rPr>
        <w:t xml:space="preserve">bstract submission will be open till the </w:t>
      </w:r>
      <w:r w:rsidR="002228E2" w:rsidRPr="007E7E0F">
        <w:rPr>
          <w:rFonts w:ascii="Arial" w:hAnsi="Arial" w:cs="Arial"/>
          <w:b/>
          <w:bCs/>
          <w:sz w:val="22"/>
          <w:szCs w:val="22"/>
        </w:rPr>
        <w:t>19</w:t>
      </w:r>
      <w:r w:rsidR="002228E2" w:rsidRPr="007E7E0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2228E2" w:rsidRPr="007E7E0F">
        <w:rPr>
          <w:rFonts w:ascii="Arial" w:hAnsi="Arial" w:cs="Arial"/>
          <w:b/>
          <w:bCs/>
          <w:sz w:val="22"/>
          <w:szCs w:val="22"/>
        </w:rPr>
        <w:t xml:space="preserve"> of March. </w:t>
      </w:r>
    </w:p>
    <w:p w14:paraId="642979FE" w14:textId="750490E3" w:rsidR="002228E2" w:rsidRPr="007E7E0F" w:rsidRDefault="00FE777B" w:rsidP="0085242E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E7E0F">
        <w:rPr>
          <w:rFonts w:ascii="Arial" w:hAnsi="Arial" w:cs="Arial"/>
          <w:b/>
          <w:bCs/>
          <w:i/>
          <w:iCs/>
          <w:sz w:val="22"/>
          <w:szCs w:val="22"/>
        </w:rPr>
        <w:t>On the 27</w:t>
      </w:r>
      <w:r w:rsidRPr="007E7E0F">
        <w:rPr>
          <w:rFonts w:ascii="Arial" w:hAnsi="Arial" w:cs="Arial"/>
          <w:b/>
          <w:bCs/>
          <w:i/>
          <w:iCs/>
          <w:sz w:val="22"/>
          <w:szCs w:val="22"/>
          <w:vertAlign w:val="superscript"/>
        </w:rPr>
        <w:t>th</w:t>
      </w:r>
      <w:r w:rsidRPr="007E7E0F">
        <w:rPr>
          <w:rFonts w:ascii="Arial" w:hAnsi="Arial" w:cs="Arial"/>
          <w:b/>
          <w:bCs/>
          <w:i/>
          <w:iCs/>
          <w:sz w:val="22"/>
          <w:szCs w:val="22"/>
        </w:rPr>
        <w:t xml:space="preserve"> of March, you will be notified </w:t>
      </w:r>
      <w:r w:rsidR="0054149A" w:rsidRPr="007E7E0F">
        <w:rPr>
          <w:rFonts w:ascii="Arial" w:hAnsi="Arial" w:cs="Arial"/>
          <w:b/>
          <w:bCs/>
          <w:i/>
          <w:iCs/>
          <w:sz w:val="22"/>
          <w:szCs w:val="22"/>
        </w:rPr>
        <w:t xml:space="preserve">if your abstract has been accepted as an oral or poster presentation. </w:t>
      </w:r>
    </w:p>
    <w:p w14:paraId="42147F0E" w14:textId="4BA41CE6" w:rsidR="00FD2BAB" w:rsidRPr="00FD2BAB" w:rsidRDefault="00FD2BAB" w:rsidP="00FD2BAB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FD2BAB">
        <w:rPr>
          <w:rFonts w:ascii="Arial" w:hAnsi="Arial" w:cs="Arial"/>
          <w:sz w:val="22"/>
          <w:szCs w:val="22"/>
          <w:lang w:val="en-US"/>
        </w:rPr>
        <w:t xml:space="preserve">If you need to receive </w:t>
      </w:r>
      <w:r w:rsidR="003D2818" w:rsidRPr="00FD2BAB">
        <w:rPr>
          <w:rFonts w:ascii="Arial" w:hAnsi="Arial" w:cs="Arial"/>
          <w:sz w:val="22"/>
          <w:szCs w:val="22"/>
          <w:lang w:val="en-US"/>
        </w:rPr>
        <w:t>formal</w:t>
      </w:r>
      <w:r w:rsidRPr="00FD2BAB">
        <w:rPr>
          <w:rFonts w:ascii="Arial" w:hAnsi="Arial" w:cs="Arial"/>
          <w:sz w:val="22"/>
          <w:szCs w:val="22"/>
          <w:lang w:val="en-US"/>
        </w:rPr>
        <w:t xml:space="preserve"> acceptance of your abstract </w:t>
      </w:r>
      <w:proofErr w:type="gramStart"/>
      <w:r w:rsidRPr="00FD2BAB">
        <w:rPr>
          <w:rFonts w:ascii="Arial" w:hAnsi="Arial" w:cs="Arial"/>
          <w:sz w:val="22"/>
          <w:szCs w:val="22"/>
          <w:lang w:val="en-US"/>
        </w:rPr>
        <w:t>in order to</w:t>
      </w:r>
      <w:proofErr w:type="gramEnd"/>
      <w:r w:rsidRPr="00FD2BAB">
        <w:rPr>
          <w:rFonts w:ascii="Arial" w:hAnsi="Arial" w:cs="Arial"/>
          <w:sz w:val="22"/>
          <w:szCs w:val="22"/>
          <w:lang w:val="en-US"/>
        </w:rPr>
        <w:t xml:space="preserve"> be funded to come to the conference, please </w:t>
      </w:r>
      <w:r>
        <w:rPr>
          <w:rFonts w:ascii="Arial" w:hAnsi="Arial" w:cs="Arial"/>
          <w:sz w:val="22"/>
          <w:szCs w:val="22"/>
          <w:lang w:val="en-US"/>
        </w:rPr>
        <w:t>drop us an</w:t>
      </w:r>
      <w:r w:rsidRPr="00FD2BAB">
        <w:rPr>
          <w:rFonts w:ascii="Arial" w:hAnsi="Arial" w:cs="Arial"/>
          <w:sz w:val="22"/>
          <w:szCs w:val="22"/>
          <w:lang w:val="en-US"/>
        </w:rPr>
        <w:t xml:space="preserve"> e-mail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FD2BA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upon abstract</w:t>
      </w:r>
      <w:r w:rsidRPr="00FD2BA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submission,</w:t>
      </w:r>
      <w:r w:rsidRPr="00FD2BAB">
        <w:rPr>
          <w:rFonts w:ascii="Arial" w:hAnsi="Arial" w:cs="Arial"/>
          <w:sz w:val="22"/>
          <w:szCs w:val="22"/>
          <w:lang w:val="en-US"/>
        </w:rPr>
        <w:t xml:space="preserve"> and you will receive a prompt reply.</w:t>
      </w:r>
    </w:p>
    <w:p w14:paraId="550629A1" w14:textId="5AA5EB97" w:rsidR="0054149A" w:rsidRDefault="0054149A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sz w:val="22"/>
          <w:szCs w:val="22"/>
        </w:rPr>
        <w:t xml:space="preserve">In case you have any </w:t>
      </w:r>
      <w:r w:rsidR="00034701" w:rsidRPr="002146CA">
        <w:rPr>
          <w:rFonts w:ascii="Arial" w:hAnsi="Arial" w:cs="Arial"/>
          <w:sz w:val="22"/>
          <w:szCs w:val="22"/>
        </w:rPr>
        <w:t xml:space="preserve">queries, please do not hesitate to contact us on the above email. We will respond to you as soon as possible. </w:t>
      </w:r>
    </w:p>
    <w:p w14:paraId="7997B483" w14:textId="655E9334" w:rsidR="00634B62" w:rsidRPr="002146CA" w:rsidRDefault="00634B62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DYME2026 will take place in </w:t>
      </w:r>
      <w:r w:rsidR="001C6D51">
        <w:rPr>
          <w:rFonts w:ascii="Arial" w:hAnsi="Arial" w:cs="Arial"/>
          <w:sz w:val="22"/>
          <w:szCs w:val="22"/>
        </w:rPr>
        <w:t>Southampton from the 16</w:t>
      </w:r>
      <w:r w:rsidR="001C6D51" w:rsidRPr="001C6D51">
        <w:rPr>
          <w:rFonts w:ascii="Arial" w:hAnsi="Arial" w:cs="Arial"/>
          <w:sz w:val="22"/>
          <w:szCs w:val="22"/>
          <w:vertAlign w:val="superscript"/>
        </w:rPr>
        <w:t>th</w:t>
      </w:r>
      <w:r w:rsidR="001C6D51">
        <w:rPr>
          <w:rFonts w:ascii="Arial" w:hAnsi="Arial" w:cs="Arial"/>
          <w:sz w:val="22"/>
          <w:szCs w:val="22"/>
        </w:rPr>
        <w:t xml:space="preserve"> to the 17</w:t>
      </w:r>
      <w:r w:rsidR="001C6D51" w:rsidRPr="001C6D51">
        <w:rPr>
          <w:rFonts w:ascii="Arial" w:hAnsi="Arial" w:cs="Arial"/>
          <w:sz w:val="22"/>
          <w:szCs w:val="22"/>
          <w:vertAlign w:val="superscript"/>
        </w:rPr>
        <w:t>th</w:t>
      </w:r>
      <w:r w:rsidR="001C6D51">
        <w:rPr>
          <w:rFonts w:ascii="Arial" w:hAnsi="Arial" w:cs="Arial"/>
          <w:sz w:val="22"/>
          <w:szCs w:val="22"/>
        </w:rPr>
        <w:t xml:space="preserve"> of April. </w:t>
      </w:r>
    </w:p>
    <w:p w14:paraId="7D00EFFC" w14:textId="7CCE2ACE" w:rsidR="0085242E" w:rsidRPr="002146CA" w:rsidRDefault="0085242E" w:rsidP="008524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sz w:val="22"/>
          <w:szCs w:val="22"/>
        </w:rPr>
        <w:t xml:space="preserve">Thank you in advance for joining the DYME2026! </w:t>
      </w:r>
    </w:p>
    <w:p w14:paraId="59299BF1" w14:textId="77777777" w:rsidR="003A12A7" w:rsidRPr="002146CA" w:rsidRDefault="003A12A7" w:rsidP="0085242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FF6C3F0" w14:textId="77777777" w:rsidR="003A12A7" w:rsidRPr="002146CA" w:rsidRDefault="003A12A7" w:rsidP="0085242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DF5939" w14:textId="0A8CCB1D" w:rsidR="003A12A7" w:rsidRPr="002146CA" w:rsidRDefault="003A12A7" w:rsidP="0085242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146CA">
        <w:rPr>
          <w:rFonts w:ascii="Arial" w:hAnsi="Arial" w:cs="Arial"/>
          <w:b/>
          <w:bCs/>
          <w:sz w:val="22"/>
          <w:szCs w:val="22"/>
        </w:rPr>
        <w:t>Figure 1.</w:t>
      </w:r>
      <w:r w:rsidRPr="002146CA">
        <w:rPr>
          <w:rFonts w:ascii="Arial" w:hAnsi="Arial" w:cs="Arial"/>
          <w:sz w:val="22"/>
          <w:szCs w:val="22"/>
        </w:rPr>
        <w:t xml:space="preserve"> Caption of Figure 1.</w:t>
      </w:r>
    </w:p>
    <w:p w14:paraId="3F4075D9" w14:textId="77777777" w:rsidR="0085242E" w:rsidRPr="00FF6AD0" w:rsidRDefault="0085242E" w:rsidP="0085242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286B74" w14:textId="04F41D53" w:rsidR="0085242E" w:rsidRPr="00FF6AD0" w:rsidRDefault="0085242E" w:rsidP="0085242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F6AD0">
        <w:rPr>
          <w:rFonts w:ascii="Arial" w:hAnsi="Arial" w:cs="Arial"/>
          <w:b/>
          <w:bCs/>
          <w:sz w:val="22"/>
          <w:szCs w:val="22"/>
        </w:rPr>
        <w:t>References</w:t>
      </w:r>
    </w:p>
    <w:p w14:paraId="541AE571" w14:textId="1A61D6C9" w:rsidR="003A12A7" w:rsidRDefault="0085242E" w:rsidP="003A12A7">
      <w:pPr>
        <w:pStyle w:val="ListParagraph"/>
        <w:numPr>
          <w:ilvl w:val="0"/>
          <w:numId w:val="3"/>
        </w:num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F6AD0">
        <w:rPr>
          <w:rFonts w:ascii="Arial" w:hAnsi="Arial" w:cs="Arial"/>
          <w:sz w:val="20"/>
          <w:szCs w:val="20"/>
        </w:rPr>
        <w:t xml:space="preserve">A. B. Author and C. D. Author, </w:t>
      </w:r>
      <w:r w:rsidRPr="00FF6AD0">
        <w:rPr>
          <w:rFonts w:ascii="Arial" w:hAnsi="Arial" w:cs="Arial"/>
          <w:i/>
          <w:iCs/>
          <w:sz w:val="20"/>
          <w:szCs w:val="20"/>
        </w:rPr>
        <w:t xml:space="preserve">Chem. Soc. Rev. </w:t>
      </w:r>
      <w:r w:rsidRPr="00FF6AD0">
        <w:rPr>
          <w:rFonts w:ascii="Arial" w:hAnsi="Arial" w:cs="Arial"/>
          <w:sz w:val="20"/>
          <w:szCs w:val="20"/>
        </w:rPr>
        <w:t xml:space="preserve">2012, 50, 1234-1287. </w:t>
      </w:r>
    </w:p>
    <w:p w14:paraId="0A6D1508" w14:textId="77777777" w:rsidR="00FF6AD0" w:rsidRDefault="00FF6AD0" w:rsidP="00FF6AD0">
      <w:pPr>
        <w:pStyle w:val="ListParagraph"/>
        <w:numPr>
          <w:ilvl w:val="0"/>
          <w:numId w:val="3"/>
        </w:num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F6AD0">
        <w:rPr>
          <w:rFonts w:ascii="Arial" w:hAnsi="Arial" w:cs="Arial"/>
          <w:sz w:val="20"/>
          <w:szCs w:val="20"/>
        </w:rPr>
        <w:t xml:space="preserve">A. B. Author and C. D. Author, </w:t>
      </w:r>
      <w:r w:rsidRPr="00FF6AD0">
        <w:rPr>
          <w:rFonts w:ascii="Arial" w:hAnsi="Arial" w:cs="Arial"/>
          <w:i/>
          <w:iCs/>
          <w:sz w:val="20"/>
          <w:szCs w:val="20"/>
        </w:rPr>
        <w:t xml:space="preserve">Chem. Soc. Rev. </w:t>
      </w:r>
      <w:r w:rsidRPr="00FF6AD0">
        <w:rPr>
          <w:rFonts w:ascii="Arial" w:hAnsi="Arial" w:cs="Arial"/>
          <w:sz w:val="20"/>
          <w:szCs w:val="20"/>
        </w:rPr>
        <w:t xml:space="preserve">2012, 50, 1234-1287. </w:t>
      </w:r>
    </w:p>
    <w:sectPr w:rsidR="00FF6A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48CC" w14:textId="77777777" w:rsidR="00127D60" w:rsidRDefault="00127D60" w:rsidP="003A12A7">
      <w:pPr>
        <w:spacing w:after="0" w:line="240" w:lineRule="auto"/>
      </w:pPr>
      <w:r>
        <w:separator/>
      </w:r>
    </w:p>
  </w:endnote>
  <w:endnote w:type="continuationSeparator" w:id="0">
    <w:p w14:paraId="3334E94E" w14:textId="77777777" w:rsidR="00127D60" w:rsidRDefault="00127D60" w:rsidP="003A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F45C" w14:textId="77777777" w:rsidR="00127D60" w:rsidRDefault="00127D60" w:rsidP="003A12A7">
      <w:pPr>
        <w:spacing w:after="0" w:line="240" w:lineRule="auto"/>
      </w:pPr>
      <w:r>
        <w:separator/>
      </w:r>
    </w:p>
  </w:footnote>
  <w:footnote w:type="continuationSeparator" w:id="0">
    <w:p w14:paraId="66026DE1" w14:textId="77777777" w:rsidR="00127D60" w:rsidRDefault="00127D60" w:rsidP="003A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C9EA" w14:textId="3AFF0316" w:rsidR="003A12A7" w:rsidRPr="0085242E" w:rsidRDefault="003A12A7">
    <w:pPr>
      <w:pStyle w:val="Header"/>
      <w:rPr>
        <w:rFonts w:ascii="Arial Black" w:hAnsi="Arial Black"/>
        <w:b/>
        <w:bCs/>
        <w:sz w:val="22"/>
        <w:szCs w:val="22"/>
      </w:rPr>
    </w:pPr>
    <w:r w:rsidRPr="0085242E">
      <w:rPr>
        <w:rFonts w:ascii="Arial Black" w:hAnsi="Arial Black"/>
        <w:b/>
        <w:bCs/>
        <w:sz w:val="22"/>
        <w:szCs w:val="22"/>
      </w:rPr>
      <w:t xml:space="preserve">Abstract                                                                                             </w:t>
    </w:r>
    <w:r w:rsidR="0085242E" w:rsidRPr="0085242E">
      <w:rPr>
        <w:rFonts w:ascii="Arial Black" w:hAnsi="Arial Black"/>
        <w:b/>
        <w:bCs/>
        <w:sz w:val="22"/>
        <w:szCs w:val="22"/>
      </w:rPr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66FCC"/>
    <w:multiLevelType w:val="hybridMultilevel"/>
    <w:tmpl w:val="D714A446"/>
    <w:lvl w:ilvl="0" w:tplc="D5C09FD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C2D01"/>
    <w:multiLevelType w:val="hybridMultilevel"/>
    <w:tmpl w:val="FB34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E14A1"/>
    <w:multiLevelType w:val="hybridMultilevel"/>
    <w:tmpl w:val="38DE1BE0"/>
    <w:lvl w:ilvl="0" w:tplc="4ADA10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50799312">
    <w:abstractNumId w:val="0"/>
  </w:num>
  <w:num w:numId="2" w16cid:durableId="1806196065">
    <w:abstractNumId w:val="2"/>
  </w:num>
  <w:num w:numId="3" w16cid:durableId="164882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A7"/>
    <w:rsid w:val="00034701"/>
    <w:rsid w:val="00065985"/>
    <w:rsid w:val="000C2094"/>
    <w:rsid w:val="000F4F92"/>
    <w:rsid w:val="00101608"/>
    <w:rsid w:val="00101D73"/>
    <w:rsid w:val="00127D60"/>
    <w:rsid w:val="00130EAA"/>
    <w:rsid w:val="00150A17"/>
    <w:rsid w:val="001C6D51"/>
    <w:rsid w:val="002146CA"/>
    <w:rsid w:val="002228E2"/>
    <w:rsid w:val="00261575"/>
    <w:rsid w:val="003A12A7"/>
    <w:rsid w:val="003D2818"/>
    <w:rsid w:val="0054149A"/>
    <w:rsid w:val="00634B62"/>
    <w:rsid w:val="00672191"/>
    <w:rsid w:val="007843A9"/>
    <w:rsid w:val="007C2E36"/>
    <w:rsid w:val="007E7E0F"/>
    <w:rsid w:val="0085242E"/>
    <w:rsid w:val="008814A5"/>
    <w:rsid w:val="0092574A"/>
    <w:rsid w:val="00947E08"/>
    <w:rsid w:val="00980846"/>
    <w:rsid w:val="00A756C8"/>
    <w:rsid w:val="00A97626"/>
    <w:rsid w:val="00AE3CF2"/>
    <w:rsid w:val="00D32D6F"/>
    <w:rsid w:val="00ED098C"/>
    <w:rsid w:val="00EE6E0B"/>
    <w:rsid w:val="00F235DF"/>
    <w:rsid w:val="00F25013"/>
    <w:rsid w:val="00FD2BAB"/>
    <w:rsid w:val="00FE777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7184"/>
  <w15:chartTrackingRefBased/>
  <w15:docId w15:val="{050914ED-BEF0-454B-9C75-B34457D5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2A7"/>
  </w:style>
  <w:style w:type="paragraph" w:styleId="Footer">
    <w:name w:val="footer"/>
    <w:basedOn w:val="Normal"/>
    <w:link w:val="FooterChar"/>
    <w:uiPriority w:val="99"/>
    <w:unhideWhenUsed/>
    <w:rsid w:val="003A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2A7"/>
  </w:style>
  <w:style w:type="paragraph" w:styleId="NormalWeb">
    <w:name w:val="Normal (Web)"/>
    <w:basedOn w:val="Normal"/>
    <w:uiPriority w:val="99"/>
    <w:semiHidden/>
    <w:unhideWhenUsed/>
    <w:rsid w:val="003A1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524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yme2026@so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1274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Mylonas Margaritis</dc:creator>
  <cp:keywords/>
  <dc:description/>
  <cp:lastModifiedBy>Ioannis Mylonas Margaritis</cp:lastModifiedBy>
  <cp:revision>98</cp:revision>
  <dcterms:created xsi:type="dcterms:W3CDTF">2025-12-09T16:30:00Z</dcterms:created>
  <dcterms:modified xsi:type="dcterms:W3CDTF">2025-12-11T12:44:00Z</dcterms:modified>
</cp:coreProperties>
</file>