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12037" w:rsidR="00B4690D" w:rsidRDefault="00B661D0" w14:paraId="5E2E1588" w14:textId="77777777">
      <w:pPr>
        <w:suppressAutoHyphens/>
        <w:jc w:val="center"/>
        <w:rPr>
          <w:rFonts w:ascii="Arial" w:hAnsi="Arial" w:cs="Arial"/>
          <w:b/>
          <w:sz w:val="22"/>
          <w:szCs w:val="22"/>
        </w:rPr>
      </w:pPr>
      <w:r w:rsidRPr="00D12037">
        <w:rPr>
          <w:rFonts w:ascii="Arial" w:hAnsi="Arial" w:cs="Arial"/>
          <w:b/>
          <w:sz w:val="22"/>
          <w:szCs w:val="22"/>
        </w:rPr>
        <w:t xml:space="preserve">TUTORIAL REVIEW </w:t>
      </w:r>
      <w:r w:rsidR="00D635B1">
        <w:rPr>
          <w:rFonts w:ascii="Arial" w:hAnsi="Arial" w:cs="Arial"/>
          <w:b/>
          <w:sz w:val="22"/>
          <w:szCs w:val="22"/>
        </w:rPr>
        <w:t xml:space="preserve">PROPOSAL </w:t>
      </w:r>
      <w:r w:rsidRPr="00D12037" w:rsidR="00B4690D">
        <w:rPr>
          <w:rFonts w:ascii="Arial" w:hAnsi="Arial" w:cs="Arial"/>
          <w:b/>
          <w:sz w:val="22"/>
          <w:szCs w:val="22"/>
        </w:rPr>
        <w:fldChar w:fldCharType="begin"/>
      </w:r>
      <w:r w:rsidRPr="00D12037" w:rsidR="00B4690D">
        <w:rPr>
          <w:rFonts w:ascii="Arial" w:hAnsi="Arial" w:cs="Arial"/>
          <w:b/>
          <w:sz w:val="22"/>
          <w:szCs w:val="22"/>
        </w:rPr>
        <w:instrText xml:space="preserve">PRIVATE </w:instrText>
      </w:r>
      <w:r w:rsidRPr="00D12037" w:rsidR="00B4690D">
        <w:rPr>
          <w:rFonts w:ascii="Arial" w:hAnsi="Arial" w:cs="Arial"/>
          <w:b/>
          <w:sz w:val="22"/>
          <w:szCs w:val="22"/>
        </w:rPr>
        <w:fldChar w:fldCharType="end"/>
      </w:r>
    </w:p>
    <w:p w:rsidRPr="00D12037" w:rsidR="00B4690D" w:rsidRDefault="00B4690D" w14:paraId="28FCFB0B" w14:textId="77777777">
      <w:pPr>
        <w:suppressAutoHyphens/>
        <w:jc w:val="center"/>
        <w:rPr>
          <w:rFonts w:ascii="Arial" w:hAnsi="Arial" w:cs="Arial"/>
          <w:b/>
          <w:sz w:val="22"/>
          <w:szCs w:val="22"/>
        </w:rPr>
      </w:pPr>
    </w:p>
    <w:p w:rsidR="00B4690D" w:rsidRDefault="00B4690D" w14:paraId="0C379969" w14:textId="77777777">
      <w:pPr>
        <w:suppressAutoHyphens/>
        <w:jc w:val="center"/>
        <w:rPr>
          <w:rFonts w:ascii="Arial" w:hAnsi="Arial" w:cs="Arial"/>
          <w:b/>
          <w:sz w:val="22"/>
          <w:szCs w:val="22"/>
        </w:rPr>
      </w:pPr>
      <w:r w:rsidRPr="00D12037">
        <w:rPr>
          <w:rFonts w:ascii="Arial" w:hAnsi="Arial" w:cs="Arial"/>
          <w:b/>
          <w:sz w:val="22"/>
          <w:szCs w:val="22"/>
        </w:rPr>
        <w:t>CHEMICAL SOCIETY REVIEWS</w:t>
      </w:r>
    </w:p>
    <w:p w:rsidR="00CE1723" w:rsidRDefault="00CE1723" w14:paraId="4C04FE67" w14:textId="77777777">
      <w:pPr>
        <w:suppressAutoHyphens/>
        <w:jc w:val="center"/>
        <w:rPr>
          <w:rFonts w:ascii="Arial" w:hAnsi="Arial" w:cs="Arial"/>
          <w:b/>
          <w:sz w:val="22"/>
          <w:szCs w:val="22"/>
        </w:rPr>
      </w:pPr>
    </w:p>
    <w:p w:rsidRPr="00CE1723" w:rsidR="00CE1723" w:rsidP="00CE1723" w:rsidRDefault="00845B1C" w14:paraId="76A0842A" w14:textId="77777777">
      <w:pPr>
        <w:suppressAutoHyphens/>
        <w:jc w:val="center"/>
        <w:rPr>
          <w:rFonts w:ascii="Arial" w:hAnsi="Arial" w:cs="Arial"/>
          <w:i/>
          <w:szCs w:val="22"/>
        </w:rPr>
      </w:pPr>
      <w:r w:rsidRPr="00845B1C">
        <w:rPr>
          <w:rFonts w:ascii="Arial" w:hAnsi="Arial" w:cs="Arial"/>
          <w:i/>
          <w:szCs w:val="22"/>
        </w:rPr>
        <w:t xml:space="preserve">Please upload your completed form at </w:t>
      </w:r>
      <w:hyperlink w:history="1" r:id="rId10">
        <w:r w:rsidRPr="00CE1723" w:rsidR="00CE1723">
          <w:rPr>
            <w:rStyle w:val="Hyperlink"/>
            <w:rFonts w:ascii="Arial" w:hAnsi="Arial" w:cs="Arial"/>
            <w:i/>
            <w:szCs w:val="22"/>
          </w:rPr>
          <w:t>https://mc.manuscriptcentral.com/csr</w:t>
        </w:r>
      </w:hyperlink>
    </w:p>
    <w:p w:rsidR="00B4690D" w:rsidRDefault="00B4690D" w14:paraId="06FB3BCB" w14:textId="76B64B36">
      <w:pPr>
        <w:suppressAutoHyphens/>
        <w:jc w:val="center"/>
        <w:rPr>
          <w:rFonts w:ascii="Arial" w:hAnsi="Arial" w:cs="Arial"/>
          <w:sz w:val="22"/>
          <w:szCs w:val="22"/>
        </w:rPr>
      </w:pPr>
    </w:p>
    <w:p w:rsidR="00A04944" w:rsidP="00A04944" w:rsidRDefault="00A04944" w14:paraId="6B640D17" w14:textId="2EF4BC58">
      <w:pPr>
        <w:suppressAutoHyphens/>
        <w:rPr>
          <w:rStyle w:val="Hyperlink"/>
          <w:rFonts w:ascii="Arial" w:hAnsi="Arial" w:cs="Arial"/>
          <w:b/>
          <w:color w:val="auto"/>
          <w:szCs w:val="22"/>
          <w:u w:val="none"/>
        </w:rPr>
      </w:pPr>
      <w:r w:rsidRPr="00577F27">
        <w:rPr>
          <w:rStyle w:val="Hyperlink"/>
          <w:rFonts w:ascii="Arial" w:hAnsi="Arial" w:cs="Arial"/>
          <w:b/>
          <w:color w:val="auto"/>
          <w:szCs w:val="22"/>
          <w:u w:val="none"/>
        </w:rPr>
        <w:t>Please read the following information carefully before completing the form</w:t>
      </w:r>
      <w:r w:rsidR="00E058F9">
        <w:rPr>
          <w:rStyle w:val="Hyperlink"/>
          <w:rFonts w:ascii="Arial" w:hAnsi="Arial" w:cs="Arial"/>
          <w:b/>
          <w:color w:val="auto"/>
          <w:szCs w:val="22"/>
          <w:u w:val="none"/>
        </w:rPr>
        <w:t>. Forms which are incomplete or do not follow the guidance provided may be returned to the authors for editing prior to consideration. Please do not submit your full review at this stage.</w:t>
      </w:r>
    </w:p>
    <w:p w:rsidR="000E6143" w:rsidP="00A04944" w:rsidRDefault="000E6143" w14:paraId="04A272E1" w14:textId="77777777">
      <w:pPr>
        <w:suppressAutoHyphens/>
        <w:rPr>
          <w:rStyle w:val="Hyperlink"/>
          <w:rFonts w:ascii="Arial" w:hAnsi="Arial" w:cs="Arial"/>
          <w:b/>
          <w:color w:val="auto"/>
          <w:szCs w:val="22"/>
          <w:u w:val="none"/>
        </w:rPr>
      </w:pPr>
    </w:p>
    <w:p w:rsidRPr="005D79CB" w:rsidR="000E6143" w:rsidP="000E6143" w:rsidRDefault="000E6143" w14:paraId="1F0DA058" w14:textId="77777777">
      <w:pPr>
        <w:rPr>
          <w:rFonts w:ascii="Arial" w:hAnsi="Arial" w:cs="Arial"/>
        </w:rPr>
      </w:pPr>
      <w:r w:rsidRPr="005D79CB">
        <w:rPr>
          <w:rFonts w:ascii="Arial" w:hAnsi="Arial" w:cs="Arial"/>
        </w:rPr>
        <w:t xml:space="preserve">The proposal process gives the Editorial Board the opportunity to provide feedback before the article is written and ensures that reviews are accessible, appealing, and timely. It also ensures that we have an accurate record of the subject matter you are covering and can avoid over-commissioning in this area. </w:t>
      </w:r>
    </w:p>
    <w:p w:rsidR="000E6143" w:rsidP="000E6143" w:rsidRDefault="000E6143" w14:paraId="68CD04A4" w14:textId="77777777">
      <w:pPr>
        <w:suppressAutoHyphens/>
        <w:rPr>
          <w:rFonts w:ascii="Arial" w:hAnsi="Arial" w:cs="Arial"/>
          <w:b/>
          <w:szCs w:val="22"/>
        </w:rPr>
      </w:pPr>
    </w:p>
    <w:p w:rsidRPr="005D79CB" w:rsidR="000E6143" w:rsidP="000E6143" w:rsidRDefault="000E6143" w14:paraId="1C37FC05" w14:textId="77777777">
      <w:pPr>
        <w:rPr>
          <w:rFonts w:ascii="Arial" w:hAnsi="Arial" w:cs="Arial"/>
        </w:rPr>
      </w:pPr>
      <w:r w:rsidRPr="005D79CB">
        <w:rPr>
          <w:rFonts w:ascii="Arial" w:hAnsi="Arial" w:cs="Arial"/>
        </w:rPr>
        <w:t xml:space="preserve">If your proposal is approved, you will receive a link enabling you to submit the full manuscript. </w:t>
      </w:r>
    </w:p>
    <w:p w:rsidR="000E6143" w:rsidP="000E6143" w:rsidRDefault="000E6143" w14:paraId="2ACC09A2" w14:textId="77777777">
      <w:pPr>
        <w:suppressAutoHyphens/>
        <w:rPr>
          <w:rFonts w:ascii="Arial" w:hAnsi="Arial" w:cs="Arial"/>
          <w:b/>
          <w:szCs w:val="22"/>
        </w:rPr>
      </w:pPr>
    </w:p>
    <w:p w:rsidRPr="00B61402" w:rsidR="000E6143" w:rsidP="000E6143" w:rsidRDefault="000E6143" w14:paraId="709A6011" w14:textId="06019643">
      <w:pPr>
        <w:jc w:val="center"/>
        <w:rPr>
          <w:rFonts w:ascii="Arial" w:hAnsi="Arial" w:cs="Arial"/>
          <w:b/>
          <w:bCs/>
        </w:rPr>
      </w:pPr>
      <w:r w:rsidRPr="00B61402">
        <w:rPr>
          <w:rFonts w:ascii="Arial" w:hAnsi="Arial" w:cs="Arial"/>
          <w:b/>
          <w:bCs/>
        </w:rPr>
        <w:t xml:space="preserve">Synopsis receipt to decision time: </w:t>
      </w:r>
      <w:r w:rsidR="007B4083">
        <w:rPr>
          <w:rFonts w:ascii="Arial" w:hAnsi="Arial" w:cs="Arial"/>
          <w:b/>
          <w:bCs/>
        </w:rPr>
        <w:t>2</w:t>
      </w:r>
      <w:r w:rsidR="006B6E34">
        <w:rPr>
          <w:rFonts w:ascii="Arial" w:hAnsi="Arial" w:cs="Arial"/>
          <w:b/>
          <w:bCs/>
        </w:rPr>
        <w:t>0</w:t>
      </w:r>
      <w:r w:rsidRPr="00B61402">
        <w:rPr>
          <w:rFonts w:ascii="Arial" w:hAnsi="Arial" w:cs="Arial"/>
          <w:b/>
          <w:bCs/>
        </w:rPr>
        <w:t xml:space="preserve"> days</w:t>
      </w:r>
      <w:r w:rsidR="001276DA">
        <w:rPr>
          <w:rFonts w:ascii="Arial" w:hAnsi="Arial" w:cs="Arial"/>
          <w:b/>
          <w:bCs/>
        </w:rPr>
        <w:t xml:space="preserve"> (202</w:t>
      </w:r>
      <w:r w:rsidR="006B6E34">
        <w:rPr>
          <w:rFonts w:ascii="Arial" w:hAnsi="Arial" w:cs="Arial"/>
          <w:b/>
          <w:bCs/>
        </w:rPr>
        <w:t>5</w:t>
      </w:r>
      <w:r w:rsidR="001276DA">
        <w:rPr>
          <w:rFonts w:ascii="Arial" w:hAnsi="Arial" w:cs="Arial"/>
          <w:b/>
          <w:bCs/>
        </w:rPr>
        <w:t>)</w:t>
      </w:r>
    </w:p>
    <w:p w:rsidRPr="005D79CB" w:rsidR="000E6143" w:rsidP="000E6143" w:rsidRDefault="000E6143" w14:paraId="6D6472AB" w14:textId="4843C191">
      <w:pPr>
        <w:jc w:val="center"/>
        <w:rPr>
          <w:rFonts w:ascii="Arial" w:hAnsi="Arial" w:cs="Arial"/>
          <w:b/>
          <w:bCs/>
        </w:rPr>
      </w:pPr>
      <w:r w:rsidRPr="00B61402">
        <w:rPr>
          <w:rFonts w:ascii="Arial" w:hAnsi="Arial" w:cs="Arial"/>
          <w:b/>
          <w:bCs/>
        </w:rPr>
        <w:t xml:space="preserve">Synopsis </w:t>
      </w:r>
      <w:r w:rsidRPr="00B61402" w:rsidR="00197B34">
        <w:rPr>
          <w:rFonts w:ascii="Arial" w:hAnsi="Arial" w:cs="Arial"/>
          <w:b/>
          <w:bCs/>
        </w:rPr>
        <w:t>acceptance</w:t>
      </w:r>
      <w:r w:rsidRPr="00B61402">
        <w:rPr>
          <w:rFonts w:ascii="Arial" w:hAnsi="Arial" w:cs="Arial"/>
          <w:b/>
          <w:bCs/>
        </w:rPr>
        <w:t xml:space="preserve"> rate: </w:t>
      </w:r>
      <w:r w:rsidR="000929B7">
        <w:rPr>
          <w:rFonts w:ascii="Arial" w:hAnsi="Arial" w:cs="Arial"/>
          <w:b/>
          <w:bCs/>
        </w:rPr>
        <w:t>1</w:t>
      </w:r>
      <w:r w:rsidR="00C66035">
        <w:rPr>
          <w:rFonts w:ascii="Arial" w:hAnsi="Arial" w:cs="Arial"/>
          <w:b/>
          <w:bCs/>
        </w:rPr>
        <w:t>5</w:t>
      </w:r>
      <w:r w:rsidRPr="00B61402">
        <w:rPr>
          <w:rFonts w:ascii="Arial" w:hAnsi="Arial" w:cs="Arial"/>
          <w:b/>
          <w:bCs/>
        </w:rPr>
        <w:t>% (202</w:t>
      </w:r>
      <w:r w:rsidR="00C66035">
        <w:rPr>
          <w:rFonts w:ascii="Arial" w:hAnsi="Arial" w:cs="Arial"/>
          <w:b/>
          <w:bCs/>
        </w:rPr>
        <w:t>5</w:t>
      </w:r>
      <w:r w:rsidRPr="00B61402">
        <w:rPr>
          <w:rFonts w:ascii="Arial" w:hAnsi="Arial" w:cs="Arial"/>
          <w:b/>
          <w:bCs/>
        </w:rPr>
        <w:t>)</w:t>
      </w:r>
    </w:p>
    <w:p w:rsidRPr="00D12037" w:rsidR="00A04944" w:rsidRDefault="00A04944" w14:paraId="4A705698" w14:textId="77777777">
      <w:pPr>
        <w:suppressAutoHyphens/>
        <w:jc w:val="center"/>
        <w:rPr>
          <w:rFonts w:ascii="Arial" w:hAnsi="Arial" w:cs="Arial"/>
          <w:sz w:val="22"/>
          <w:szCs w:val="22"/>
        </w:rPr>
      </w:pPr>
    </w:p>
    <w:p w:rsidRPr="003A3CFF" w:rsidR="003A3CFF" w:rsidP="003A3CFF" w:rsidRDefault="008530AC" w14:paraId="6F318A06" w14:textId="77777777">
      <w:pPr>
        <w:jc w:val="both"/>
        <w:rPr>
          <w:rFonts w:ascii="Arial" w:hAnsi="Arial" w:cs="Arial"/>
          <w:szCs w:val="22"/>
        </w:rPr>
      </w:pPr>
      <w:r w:rsidRPr="008530AC">
        <w:rPr>
          <w:rFonts w:ascii="Arial" w:hAnsi="Arial" w:cs="Arial"/>
          <w:szCs w:val="22"/>
        </w:rPr>
        <w:t xml:space="preserve">Tutorial Reviews are </w:t>
      </w:r>
      <w:r w:rsidRPr="003A3CFF" w:rsidR="003A3CFF">
        <w:rPr>
          <w:rFonts w:ascii="Arial" w:hAnsi="Arial" w:cs="Arial"/>
          <w:szCs w:val="22"/>
        </w:rPr>
        <w:t>concise, authoritative overviews of important contemporary topics in the chemical sciences. They should appeal to advanced undergraduates, the general research chemist who is new to the field, as well as the expert. They provide a solid introduction to the development of a subject, the latest breakthrough results and their implications for the wider scientific community.</w:t>
      </w:r>
    </w:p>
    <w:p w:rsidRPr="003A3CFF" w:rsidR="003A3CFF" w:rsidP="003A3CFF" w:rsidRDefault="003A3CFF" w14:paraId="5A88F99F" w14:textId="77777777">
      <w:pPr>
        <w:jc w:val="both"/>
        <w:rPr>
          <w:rFonts w:ascii="Arial" w:hAnsi="Arial" w:cs="Arial"/>
          <w:szCs w:val="22"/>
        </w:rPr>
      </w:pPr>
    </w:p>
    <w:p w:rsidRPr="003A3CFF" w:rsidR="003A3CFF" w:rsidP="003A3CFF" w:rsidRDefault="003A3CFF" w14:paraId="53DD22E6" w14:textId="77777777">
      <w:pPr>
        <w:jc w:val="both"/>
        <w:rPr>
          <w:rFonts w:ascii="Arial" w:hAnsi="Arial" w:cs="Arial"/>
          <w:szCs w:val="22"/>
        </w:rPr>
      </w:pPr>
      <w:r w:rsidRPr="003A3CFF">
        <w:rPr>
          <w:rFonts w:ascii="Arial" w:hAnsi="Arial" w:cs="Arial"/>
          <w:szCs w:val="22"/>
        </w:rPr>
        <w:t>Tutorial Reviews must be:</w:t>
      </w:r>
    </w:p>
    <w:p w:rsidRPr="0089427B" w:rsidR="0089427B" w:rsidP="0089427B" w:rsidRDefault="0089427B" w14:paraId="1AEE49BE" w14:textId="77777777">
      <w:pPr>
        <w:pStyle w:val="NormalWeb"/>
        <w:numPr>
          <w:ilvl w:val="0"/>
          <w:numId w:val="2"/>
        </w:numPr>
        <w:shd w:val="clear" w:color="auto" w:fill="FFFFFF"/>
        <w:spacing w:before="0" w:beforeAutospacing="0" w:after="120" w:afterAutospacing="0"/>
        <w:ind w:left="426"/>
        <w:rPr>
          <w:rFonts w:ascii="Arial" w:hAnsi="Arial" w:cs="Arial"/>
          <w:sz w:val="20"/>
          <w:szCs w:val="22"/>
        </w:rPr>
      </w:pPr>
      <w:r w:rsidRPr="0089427B">
        <w:rPr>
          <w:rStyle w:val="Strong"/>
          <w:rFonts w:ascii="Arial" w:hAnsi="Arial" w:cs="Arial"/>
          <w:sz w:val="20"/>
          <w:szCs w:val="22"/>
        </w:rPr>
        <w:t>Accessible</w:t>
      </w:r>
      <w:r w:rsidRPr="0089427B">
        <w:rPr>
          <w:rFonts w:ascii="Arial" w:hAnsi="Arial" w:cs="Arial"/>
          <w:sz w:val="20"/>
          <w:szCs w:val="22"/>
        </w:rPr>
        <w:t xml:space="preserve">: Appeal to advanced undergraduate students and beyond. Tutorial reviews are often used in advanced undergraduate and </w:t>
      </w:r>
      <w:proofErr w:type="gramStart"/>
      <w:r w:rsidRPr="0089427B">
        <w:rPr>
          <w:rFonts w:ascii="Arial" w:hAnsi="Arial" w:cs="Arial"/>
          <w:sz w:val="20"/>
          <w:szCs w:val="22"/>
        </w:rPr>
        <w:t>Master’s</w:t>
      </w:r>
      <w:proofErr w:type="gramEnd"/>
      <w:r w:rsidRPr="0089427B">
        <w:rPr>
          <w:rFonts w:ascii="Arial" w:hAnsi="Arial" w:cs="Arial"/>
          <w:sz w:val="20"/>
          <w:szCs w:val="22"/>
        </w:rPr>
        <w:t xml:space="preserve"> studies.</w:t>
      </w:r>
    </w:p>
    <w:p w:rsidRPr="0089427B" w:rsidR="0089427B" w:rsidP="0089427B" w:rsidRDefault="0089427B" w14:paraId="428FC3A2" w14:textId="5C51B44C">
      <w:pPr>
        <w:pStyle w:val="NormalWeb"/>
        <w:numPr>
          <w:ilvl w:val="0"/>
          <w:numId w:val="2"/>
        </w:numPr>
        <w:shd w:val="clear" w:color="auto" w:fill="FFFFFF"/>
        <w:spacing w:before="0" w:beforeAutospacing="0" w:after="120" w:afterAutospacing="0"/>
        <w:ind w:left="426"/>
        <w:rPr>
          <w:rFonts w:ascii="Arial" w:hAnsi="Arial" w:cs="Arial"/>
          <w:sz w:val="20"/>
          <w:szCs w:val="22"/>
        </w:rPr>
      </w:pPr>
      <w:r w:rsidRPr="0089427B">
        <w:rPr>
          <w:rStyle w:val="Strong"/>
          <w:rFonts w:ascii="Arial" w:hAnsi="Arial" w:cs="Arial"/>
          <w:sz w:val="20"/>
          <w:szCs w:val="22"/>
        </w:rPr>
        <w:t>Authoritative</w:t>
      </w:r>
      <w:r w:rsidRPr="0089427B">
        <w:rPr>
          <w:rFonts w:ascii="Arial" w:hAnsi="Arial" w:cs="Arial"/>
          <w:sz w:val="20"/>
          <w:szCs w:val="22"/>
        </w:rPr>
        <w:t>: Provide an essential introduction to the field which will lay the foundation of knowledge in the area, followed by the most important recent advances. Authors should include throughout the article their own insights into the development of the field and its future potential.</w:t>
      </w:r>
    </w:p>
    <w:p w:rsidRPr="0089427B" w:rsidR="0089427B" w:rsidP="0089427B" w:rsidRDefault="0089427B" w14:paraId="2050EDE1" w14:textId="77777777">
      <w:pPr>
        <w:pStyle w:val="NormalWeb"/>
        <w:numPr>
          <w:ilvl w:val="0"/>
          <w:numId w:val="2"/>
        </w:numPr>
        <w:shd w:val="clear" w:color="auto" w:fill="FFFFFF"/>
        <w:spacing w:before="0" w:beforeAutospacing="0" w:after="120" w:afterAutospacing="0"/>
        <w:ind w:left="426"/>
        <w:rPr>
          <w:rFonts w:ascii="Arial" w:hAnsi="Arial" w:cs="Arial"/>
          <w:sz w:val="20"/>
          <w:szCs w:val="22"/>
        </w:rPr>
      </w:pPr>
      <w:r w:rsidRPr="0089427B">
        <w:rPr>
          <w:rStyle w:val="Strong"/>
          <w:rFonts w:ascii="Arial" w:hAnsi="Arial" w:cs="Arial"/>
          <w:sz w:val="20"/>
          <w:szCs w:val="22"/>
        </w:rPr>
        <w:t>Exciting</w:t>
      </w:r>
      <w:r w:rsidRPr="0089427B">
        <w:rPr>
          <w:rFonts w:ascii="Arial" w:hAnsi="Arial" w:cs="Arial"/>
          <w:sz w:val="20"/>
          <w:szCs w:val="22"/>
        </w:rPr>
        <w:t xml:space="preserve">: </w:t>
      </w:r>
      <w:proofErr w:type="gramStart"/>
      <w:r w:rsidRPr="0089427B">
        <w:rPr>
          <w:rFonts w:ascii="Arial" w:hAnsi="Arial" w:cs="Arial"/>
          <w:sz w:val="20"/>
          <w:szCs w:val="22"/>
        </w:rPr>
        <w:t>In particular highlight</w:t>
      </w:r>
      <w:proofErr w:type="gramEnd"/>
      <w:r w:rsidRPr="0089427B">
        <w:rPr>
          <w:rFonts w:ascii="Arial" w:hAnsi="Arial" w:cs="Arial"/>
          <w:sz w:val="20"/>
          <w:szCs w:val="22"/>
        </w:rPr>
        <w:t xml:space="preserve"> areas where there has been a significant recent advance.</w:t>
      </w:r>
    </w:p>
    <w:p w:rsidRPr="0089427B" w:rsidR="0089427B" w:rsidP="0089427B" w:rsidRDefault="0089427B" w14:paraId="5BC283EA" w14:textId="1F712C9F">
      <w:pPr>
        <w:pStyle w:val="NormalWeb"/>
        <w:numPr>
          <w:ilvl w:val="0"/>
          <w:numId w:val="2"/>
        </w:numPr>
        <w:shd w:val="clear" w:color="auto" w:fill="FFFFFF"/>
        <w:spacing w:before="0" w:beforeAutospacing="0" w:after="120" w:afterAutospacing="0"/>
        <w:ind w:left="426"/>
        <w:rPr>
          <w:rFonts w:ascii="Arial" w:hAnsi="Arial" w:cs="Arial"/>
          <w:sz w:val="20"/>
          <w:szCs w:val="22"/>
        </w:rPr>
      </w:pPr>
      <w:r w:rsidRPr="0089427B">
        <w:rPr>
          <w:rStyle w:val="Strong"/>
          <w:rFonts w:ascii="Arial" w:hAnsi="Arial" w:cs="Arial"/>
          <w:sz w:val="20"/>
          <w:szCs w:val="22"/>
        </w:rPr>
        <w:t>Concise</w:t>
      </w:r>
      <w:r w:rsidRPr="0089427B">
        <w:rPr>
          <w:rFonts w:ascii="Arial" w:hAnsi="Arial" w:cs="Arial"/>
          <w:sz w:val="20"/>
          <w:szCs w:val="22"/>
        </w:rPr>
        <w:t xml:space="preserve">: </w:t>
      </w:r>
      <w:r>
        <w:rPr>
          <w:rFonts w:ascii="Arial" w:hAnsi="Arial" w:cs="Arial"/>
          <w:sz w:val="20"/>
          <w:szCs w:val="22"/>
        </w:rPr>
        <w:t>There is no strict reference limit; however please i</w:t>
      </w:r>
      <w:r w:rsidRPr="0089427B">
        <w:rPr>
          <w:rFonts w:ascii="Arial" w:hAnsi="Arial" w:cs="Arial"/>
          <w:sz w:val="20"/>
          <w:szCs w:val="22"/>
        </w:rPr>
        <w:t>nclude only the most important historical and recent research, referencing the major contributions</w:t>
      </w:r>
      <w:r>
        <w:rPr>
          <w:rFonts w:ascii="Arial" w:hAnsi="Arial" w:cs="Arial"/>
          <w:sz w:val="20"/>
          <w:szCs w:val="22"/>
        </w:rPr>
        <w:t xml:space="preserve">. </w:t>
      </w:r>
      <w:r w:rsidRPr="0089427B">
        <w:rPr>
          <w:rFonts w:ascii="Arial" w:hAnsi="Arial" w:cs="Arial"/>
          <w:sz w:val="20"/>
          <w:szCs w:val="22"/>
        </w:rPr>
        <w:t>Tutorial Reviews are typically up to 15 journal pages in length.</w:t>
      </w:r>
    </w:p>
    <w:p w:rsidRPr="0089427B" w:rsidR="0089427B" w:rsidP="0089427B" w:rsidRDefault="0089427B" w14:paraId="504B842B" w14:textId="77777777">
      <w:pPr>
        <w:pStyle w:val="NormalWeb"/>
        <w:numPr>
          <w:ilvl w:val="0"/>
          <w:numId w:val="2"/>
        </w:numPr>
        <w:shd w:val="clear" w:color="auto" w:fill="FFFFFF"/>
        <w:spacing w:before="0" w:beforeAutospacing="0" w:after="0" w:afterAutospacing="0"/>
        <w:ind w:left="426"/>
        <w:rPr>
          <w:rFonts w:ascii="Arial" w:hAnsi="Arial" w:cs="Arial"/>
          <w:sz w:val="20"/>
          <w:szCs w:val="22"/>
        </w:rPr>
      </w:pPr>
      <w:r w:rsidRPr="0089427B">
        <w:rPr>
          <w:rStyle w:val="Strong"/>
          <w:rFonts w:ascii="Arial" w:hAnsi="Arial" w:cs="Arial"/>
          <w:sz w:val="20"/>
          <w:szCs w:val="22"/>
        </w:rPr>
        <w:t>Jargon free</w:t>
      </w:r>
      <w:r w:rsidRPr="0089427B">
        <w:rPr>
          <w:rFonts w:ascii="Arial" w:hAnsi="Arial" w:cs="Arial"/>
          <w:sz w:val="20"/>
          <w:szCs w:val="22"/>
        </w:rPr>
        <w:t>: Specialist terms and symbols should be defined and fundamental ideas simply explained.   </w:t>
      </w:r>
    </w:p>
    <w:p w:rsidR="0089427B" w:rsidP="0089427B" w:rsidRDefault="0089427B" w14:paraId="2FF450D8" w14:textId="77777777">
      <w:pPr>
        <w:pStyle w:val="NormalWeb"/>
        <w:shd w:val="clear" w:color="auto" w:fill="FFFFFF"/>
        <w:spacing w:before="0" w:beforeAutospacing="0" w:after="0" w:afterAutospacing="0"/>
        <w:rPr>
          <w:rFonts w:ascii="Arial" w:hAnsi="Arial" w:cs="Arial"/>
          <w:sz w:val="20"/>
          <w:szCs w:val="22"/>
        </w:rPr>
      </w:pPr>
    </w:p>
    <w:p w:rsidRPr="0089427B" w:rsidR="0089427B" w:rsidP="0089427B" w:rsidRDefault="0089427B" w14:paraId="7C1A4F7E" w14:textId="796EEFD9">
      <w:pPr>
        <w:pStyle w:val="NormalWeb"/>
        <w:shd w:val="clear" w:color="auto" w:fill="FFFFFF"/>
        <w:spacing w:before="0" w:beforeAutospacing="0" w:after="0" w:afterAutospacing="0"/>
        <w:rPr>
          <w:rFonts w:ascii="Arial" w:hAnsi="Arial" w:cs="Arial"/>
          <w:sz w:val="20"/>
          <w:szCs w:val="22"/>
        </w:rPr>
      </w:pPr>
      <w:r w:rsidRPr="0089427B">
        <w:rPr>
          <w:rFonts w:ascii="Arial" w:hAnsi="Arial" w:cs="Arial"/>
          <w:sz w:val="20"/>
          <w:szCs w:val="22"/>
        </w:rPr>
        <w:t>Tutorial reviews should include a 'key learning points' box, containing up to five key learning points that a reader should expect to gain from reading the review. These should be provided on submission, either at the beginning of the review or as a separate document.</w:t>
      </w:r>
    </w:p>
    <w:p w:rsidR="0089427B" w:rsidP="0089427B" w:rsidRDefault="0089427B" w14:paraId="7ED70BD8" w14:textId="77777777">
      <w:pPr>
        <w:jc w:val="both"/>
        <w:rPr>
          <w:rFonts w:ascii="Arial" w:hAnsi="Arial" w:cs="Arial"/>
          <w:szCs w:val="22"/>
        </w:rPr>
      </w:pPr>
    </w:p>
    <w:p w:rsidRPr="003A21E8" w:rsidR="0089427B" w:rsidP="0089427B" w:rsidRDefault="0089427B" w14:paraId="47AF31F8" w14:textId="77777777">
      <w:pPr>
        <w:ind w:right="-188"/>
        <w:rPr>
          <w:rFonts w:ascii="Arial" w:hAnsi="Arial" w:cs="Arial"/>
          <w:szCs w:val="22"/>
        </w:rPr>
      </w:pPr>
      <w:r w:rsidRPr="003A21E8">
        <w:rPr>
          <w:rFonts w:ascii="Arial" w:hAnsi="Arial" w:cs="Arial"/>
          <w:szCs w:val="22"/>
        </w:rPr>
        <w:t xml:space="preserve">All articles should focus on key developments in a field, with the author providing their own analysis and insight throughout on </w:t>
      </w:r>
      <w:r w:rsidRPr="003A21E8">
        <w:rPr>
          <w:rFonts w:ascii="Arial" w:hAnsi="Arial" w:cs="Arial"/>
          <w:szCs w:val="22"/>
          <w:shd w:val="clear" w:color="auto" w:fill="FFFFFF"/>
        </w:rPr>
        <w:t>developments, trends</w:t>
      </w:r>
      <w:r>
        <w:rPr>
          <w:rFonts w:ascii="Arial" w:hAnsi="Arial" w:cs="Arial"/>
          <w:szCs w:val="22"/>
          <w:shd w:val="clear" w:color="auto" w:fill="FFFFFF"/>
        </w:rPr>
        <w:t>,</w:t>
      </w:r>
      <w:r w:rsidRPr="003A21E8">
        <w:rPr>
          <w:rFonts w:ascii="Arial" w:hAnsi="Arial" w:cs="Arial"/>
          <w:szCs w:val="22"/>
          <w:shd w:val="clear" w:color="auto" w:fill="FFFFFF"/>
        </w:rPr>
        <w:t xml:space="preserve"> future directions</w:t>
      </w:r>
      <w:r>
        <w:rPr>
          <w:rFonts w:ascii="Arial" w:hAnsi="Arial" w:cs="Arial"/>
          <w:szCs w:val="22"/>
          <w:shd w:val="clear" w:color="auto" w:fill="FFFFFF"/>
        </w:rPr>
        <w:t xml:space="preserve"> and significance for the wider scientific community</w:t>
      </w:r>
      <w:r w:rsidRPr="003A21E8">
        <w:rPr>
          <w:rFonts w:ascii="Arial" w:hAnsi="Arial" w:cs="Arial"/>
          <w:szCs w:val="22"/>
          <w:shd w:val="clear" w:color="auto" w:fill="FFFFFF"/>
        </w:rPr>
        <w:t xml:space="preserve">. </w:t>
      </w:r>
      <w:r w:rsidRPr="003A21E8">
        <w:rPr>
          <w:rFonts w:ascii="Arial" w:hAnsi="Arial" w:cs="Arial"/>
          <w:b/>
          <w:szCs w:val="22"/>
          <w:shd w:val="clear" w:color="auto" w:fill="FFFFFF"/>
        </w:rPr>
        <w:t xml:space="preserve">Articles which simply summarise research in the topic with minimal or no analysis or insight from the author are not suitable for publication in </w:t>
      </w:r>
      <w:r w:rsidRPr="003A21E8">
        <w:rPr>
          <w:rFonts w:ascii="Arial" w:hAnsi="Arial" w:cs="Arial"/>
          <w:b/>
          <w:i/>
          <w:szCs w:val="22"/>
          <w:shd w:val="clear" w:color="auto" w:fill="FFFFFF"/>
        </w:rPr>
        <w:t>Chem Soc Rev</w:t>
      </w:r>
      <w:r w:rsidRPr="003A21E8">
        <w:rPr>
          <w:rFonts w:ascii="Arial" w:hAnsi="Arial" w:cs="Arial"/>
          <w:b/>
          <w:szCs w:val="22"/>
          <w:shd w:val="clear" w:color="auto" w:fill="FFFFFF"/>
        </w:rPr>
        <w:t>.</w:t>
      </w:r>
      <w:r w:rsidRPr="003A21E8">
        <w:rPr>
          <w:rFonts w:ascii="Arial" w:hAnsi="Arial" w:cs="Arial"/>
          <w:szCs w:val="22"/>
          <w:shd w:val="clear" w:color="auto" w:fill="FFFFFF"/>
        </w:rPr>
        <w:t xml:space="preserve"> To achieve this </w:t>
      </w:r>
      <w:proofErr w:type="gramStart"/>
      <w:r w:rsidRPr="003A21E8">
        <w:rPr>
          <w:rFonts w:ascii="Arial" w:hAnsi="Arial" w:cs="Arial"/>
          <w:szCs w:val="22"/>
          <w:shd w:val="clear" w:color="auto" w:fill="FFFFFF"/>
        </w:rPr>
        <w:t>goal</w:t>
      </w:r>
      <w:proofErr w:type="gramEnd"/>
      <w:r w:rsidRPr="003A21E8">
        <w:rPr>
          <w:rFonts w:ascii="Arial" w:hAnsi="Arial" w:cs="Arial"/>
          <w:szCs w:val="22"/>
          <w:shd w:val="clear" w:color="auto" w:fill="FFFFFF"/>
        </w:rPr>
        <w:t xml:space="preserve"> we ask authors to use </w:t>
      </w:r>
      <w:r w:rsidRPr="003A21E8">
        <w:rPr>
          <w:rFonts w:ascii="Arial" w:hAnsi="Arial" w:cs="Arial"/>
          <w:szCs w:val="22"/>
        </w:rPr>
        <w:t xml:space="preserve">new graphics where possible (e.g. by redrawing schemes), and to aim for no more than 20% of graphics in their article to be reused from previously published work. We understand that in some cases it is necessary to include more previously published graphics (for example, where graphs or microscope images are shown), and in these cases we ask authors to provide a very brief justification </w:t>
      </w:r>
      <w:r>
        <w:rPr>
          <w:rFonts w:ascii="Arial" w:hAnsi="Arial" w:cs="Arial"/>
          <w:szCs w:val="22"/>
        </w:rPr>
        <w:t>at full manuscript</w:t>
      </w:r>
      <w:r w:rsidRPr="003A21E8">
        <w:rPr>
          <w:rFonts w:ascii="Arial" w:hAnsi="Arial" w:cs="Arial"/>
          <w:szCs w:val="22"/>
        </w:rPr>
        <w:t xml:space="preserve"> submission.</w:t>
      </w:r>
    </w:p>
    <w:p w:rsidRPr="00D12037" w:rsidR="00B4690D" w:rsidRDefault="00B4690D" w14:paraId="1C003DBC" w14:textId="77777777">
      <w:pPr>
        <w:suppressAutoHyphens/>
        <w:jc w:val="both"/>
        <w:rPr>
          <w:rFonts w:ascii="Arial" w:hAnsi="Arial" w:cs="Arial"/>
          <w:spacing w:val="-3"/>
          <w:sz w:val="22"/>
          <w:szCs w:val="22"/>
        </w:rPr>
      </w:pPr>
    </w:p>
    <w:p w:rsidRPr="003D0EE6" w:rsidR="008530AC" w:rsidP="008530AC" w:rsidRDefault="008530AC" w14:paraId="504D0E77" w14:textId="77777777">
      <w:pPr>
        <w:suppressAutoHyphens/>
        <w:jc w:val="both"/>
        <w:rPr>
          <w:rFonts w:ascii="Arial" w:hAnsi="Arial" w:cs="Arial"/>
          <w:b/>
          <w:spacing w:val="-3"/>
          <w:sz w:val="22"/>
          <w:szCs w:val="22"/>
        </w:rPr>
      </w:pPr>
      <w:r>
        <w:rPr>
          <w:rFonts w:ascii="Arial" w:hAnsi="Arial" w:cs="Arial"/>
          <w:b/>
          <w:spacing w:val="-3"/>
          <w:sz w:val="22"/>
          <w:szCs w:val="22"/>
        </w:rPr>
        <w:t>PROPOSED</w:t>
      </w:r>
      <w:r w:rsidRPr="003D0EE6">
        <w:rPr>
          <w:rFonts w:ascii="Arial" w:hAnsi="Arial" w:cs="Arial"/>
          <w:b/>
          <w:spacing w:val="-3"/>
          <w:sz w:val="22"/>
          <w:szCs w:val="22"/>
        </w:rPr>
        <w:t xml:space="preserve"> TITLE:</w:t>
      </w:r>
    </w:p>
    <w:p w:rsidRPr="003D0EE6" w:rsidR="008530AC" w:rsidP="008530AC" w:rsidRDefault="008530AC" w14:paraId="3730DBC6" w14:textId="77777777">
      <w:pPr>
        <w:suppressAutoHyphens/>
        <w:jc w:val="both"/>
        <w:rPr>
          <w:rFonts w:ascii="Arial" w:hAnsi="Arial" w:cs="Arial"/>
          <w:b/>
          <w:spacing w:val="-3"/>
          <w:sz w:val="22"/>
          <w:szCs w:val="22"/>
        </w:rPr>
      </w:pPr>
    </w:p>
    <w:p w:rsidRPr="003D0EE6" w:rsidR="008530AC" w:rsidP="008530AC" w:rsidRDefault="008530AC" w14:paraId="686C0E06" w14:textId="77777777">
      <w:pPr>
        <w:suppressAutoHyphens/>
        <w:jc w:val="both"/>
        <w:rPr>
          <w:rFonts w:ascii="Arial" w:hAnsi="Arial" w:cs="Arial"/>
          <w:b/>
          <w:spacing w:val="-3"/>
          <w:sz w:val="22"/>
          <w:szCs w:val="22"/>
        </w:rPr>
      </w:pPr>
      <w:r w:rsidRPr="003D0EE6">
        <w:rPr>
          <w:rFonts w:ascii="Arial" w:hAnsi="Arial" w:cs="Arial"/>
          <w:b/>
          <w:spacing w:val="-3"/>
          <w:sz w:val="22"/>
          <w:szCs w:val="22"/>
        </w:rPr>
        <w:t>AUTHOR(S):</w:t>
      </w:r>
    </w:p>
    <w:p w:rsidRPr="003D0EE6" w:rsidR="008530AC" w:rsidP="008530AC" w:rsidRDefault="008530AC" w14:paraId="1462E6E1" w14:textId="77777777">
      <w:pPr>
        <w:suppressAutoHyphens/>
        <w:jc w:val="both"/>
        <w:rPr>
          <w:rFonts w:ascii="Arial" w:hAnsi="Arial" w:cs="Arial"/>
          <w:b/>
          <w:spacing w:val="-3"/>
          <w:sz w:val="22"/>
          <w:szCs w:val="22"/>
        </w:rPr>
      </w:pPr>
    </w:p>
    <w:p w:rsidR="008530AC" w:rsidP="008530AC" w:rsidRDefault="008530AC" w14:paraId="31401264" w14:textId="6FBA8E35">
      <w:pPr>
        <w:suppressAutoHyphens/>
        <w:jc w:val="both"/>
        <w:rPr>
          <w:rFonts w:ascii="Arial" w:hAnsi="Arial" w:cs="Arial"/>
          <w:b/>
          <w:spacing w:val="-3"/>
          <w:sz w:val="22"/>
          <w:szCs w:val="22"/>
        </w:rPr>
      </w:pPr>
      <w:r w:rsidRPr="003D0EE6">
        <w:rPr>
          <w:rFonts w:ascii="Arial" w:hAnsi="Arial" w:cs="Arial"/>
          <w:b/>
          <w:spacing w:val="-3"/>
          <w:sz w:val="22"/>
          <w:szCs w:val="22"/>
        </w:rPr>
        <w:lastRenderedPageBreak/>
        <w:t>ADDRESS:</w:t>
      </w:r>
    </w:p>
    <w:p w:rsidRPr="003D0EE6" w:rsidR="00DF2F70" w:rsidP="008530AC" w:rsidRDefault="00DF2F70" w14:paraId="62EE67AF" w14:textId="77777777">
      <w:pPr>
        <w:suppressAutoHyphens/>
        <w:jc w:val="both"/>
        <w:rPr>
          <w:rFonts w:ascii="Arial" w:hAnsi="Arial" w:cs="Arial"/>
          <w:b/>
          <w:spacing w:val="-3"/>
          <w:sz w:val="22"/>
          <w:szCs w:val="22"/>
        </w:rPr>
      </w:pPr>
    </w:p>
    <w:p w:rsidR="008530AC" w:rsidP="008530AC" w:rsidRDefault="008530AC" w14:paraId="020E5934" w14:textId="794D232D">
      <w:pPr>
        <w:suppressAutoHyphens/>
        <w:jc w:val="both"/>
        <w:rPr>
          <w:rFonts w:ascii="Arial" w:hAnsi="Arial" w:cs="Arial"/>
          <w:b/>
          <w:spacing w:val="-3"/>
          <w:sz w:val="22"/>
          <w:szCs w:val="22"/>
        </w:rPr>
      </w:pPr>
      <w:r w:rsidRPr="003D0EE6">
        <w:rPr>
          <w:rFonts w:ascii="Arial" w:hAnsi="Arial" w:cs="Arial"/>
          <w:b/>
          <w:spacing w:val="-3"/>
          <w:sz w:val="22"/>
          <w:szCs w:val="22"/>
        </w:rPr>
        <w:t>EMAIL:</w:t>
      </w:r>
    </w:p>
    <w:p w:rsidR="007949EF" w:rsidP="008530AC" w:rsidRDefault="007949EF" w14:paraId="1F4B6E6F" w14:textId="2BD8602F">
      <w:pPr>
        <w:suppressAutoHyphens/>
        <w:jc w:val="both"/>
        <w:rPr>
          <w:rFonts w:ascii="Arial" w:hAnsi="Arial" w:cs="Arial"/>
          <w:b/>
          <w:spacing w:val="-3"/>
          <w:sz w:val="22"/>
          <w:szCs w:val="22"/>
        </w:rPr>
      </w:pPr>
    </w:p>
    <w:p w:rsidR="007949EF" w:rsidP="008530AC" w:rsidRDefault="007949EF" w14:paraId="26EEA5F8" w14:textId="0B65426A">
      <w:pPr>
        <w:suppressAutoHyphens/>
        <w:jc w:val="both"/>
        <w:rPr>
          <w:rFonts w:ascii="Arial" w:hAnsi="Arial" w:cs="Arial"/>
          <w:b/>
          <w:spacing w:val="-3"/>
          <w:sz w:val="22"/>
          <w:szCs w:val="22"/>
        </w:rPr>
      </w:pPr>
      <w:r>
        <w:rPr>
          <w:rFonts w:ascii="Arial" w:hAnsi="Arial" w:cs="Arial"/>
          <w:b/>
          <w:spacing w:val="-3"/>
          <w:sz w:val="22"/>
          <w:szCs w:val="22"/>
        </w:rPr>
        <w:t>ORCID ID:</w:t>
      </w:r>
    </w:p>
    <w:p w:rsidR="007949EF" w:rsidP="008530AC" w:rsidRDefault="007949EF" w14:paraId="75D7FA60" w14:textId="79AD2E41">
      <w:pPr>
        <w:suppressAutoHyphens/>
        <w:jc w:val="both"/>
        <w:rPr>
          <w:rFonts w:ascii="Arial" w:hAnsi="Arial" w:cs="Arial"/>
          <w:b/>
          <w:spacing w:val="-3"/>
          <w:sz w:val="22"/>
          <w:szCs w:val="22"/>
        </w:rPr>
      </w:pPr>
    </w:p>
    <w:p w:rsidR="007949EF" w:rsidP="008530AC" w:rsidRDefault="007949EF" w14:paraId="03D47DB6" w14:textId="58B1C9A7">
      <w:pPr>
        <w:suppressAutoHyphens/>
        <w:jc w:val="both"/>
        <w:rPr>
          <w:rFonts w:ascii="Arial" w:hAnsi="Arial" w:cs="Arial"/>
          <w:b/>
          <w:spacing w:val="-3"/>
          <w:sz w:val="22"/>
          <w:szCs w:val="22"/>
        </w:rPr>
      </w:pPr>
      <w:r>
        <w:rPr>
          <w:rFonts w:ascii="Arial" w:hAnsi="Arial" w:cs="Arial"/>
          <w:b/>
          <w:spacing w:val="-3"/>
          <w:sz w:val="22"/>
          <w:szCs w:val="22"/>
        </w:rPr>
        <w:t>RESEARCH WEBPAGE:</w:t>
      </w:r>
    </w:p>
    <w:p w:rsidR="008530AC" w:rsidP="008530AC" w:rsidRDefault="008530AC" w14:paraId="7B80CF51" w14:textId="77777777">
      <w:pPr>
        <w:suppressAutoHyphens/>
        <w:jc w:val="both"/>
        <w:rPr>
          <w:rFonts w:ascii="Arial" w:hAnsi="Arial" w:cs="Arial"/>
          <w:b/>
          <w:spacing w:val="-3"/>
          <w:sz w:val="22"/>
          <w:szCs w:val="22"/>
        </w:rPr>
      </w:pPr>
    </w:p>
    <w:p w:rsidRPr="003D0EE6" w:rsidR="008530AC" w:rsidP="008530AC" w:rsidRDefault="008530AC" w14:paraId="179E55CF" w14:textId="77777777">
      <w:pPr>
        <w:suppressAutoHyphens/>
        <w:jc w:val="both"/>
        <w:rPr>
          <w:rFonts w:ascii="Arial" w:hAnsi="Arial" w:cs="Arial"/>
          <w:b/>
          <w:spacing w:val="-3"/>
          <w:sz w:val="22"/>
          <w:szCs w:val="22"/>
        </w:rPr>
      </w:pPr>
      <w:r>
        <w:rPr>
          <w:rFonts w:ascii="Arial" w:hAnsi="Arial" w:cs="Arial"/>
          <w:b/>
          <w:spacing w:val="-3"/>
          <w:sz w:val="22"/>
          <w:szCs w:val="22"/>
        </w:rPr>
        <w:t>PROPOSED SUBMISSION DATE:</w:t>
      </w:r>
    </w:p>
    <w:p w:rsidR="008530AC" w:rsidP="008530AC" w:rsidRDefault="008530AC" w14:paraId="54A939A7" w14:textId="63573E4B">
      <w:pPr>
        <w:suppressAutoHyphens/>
        <w:jc w:val="both"/>
        <w:rPr>
          <w:rFonts w:ascii="Arial" w:hAnsi="Arial" w:cs="Arial"/>
          <w:b/>
          <w:spacing w:val="-3"/>
          <w:sz w:val="22"/>
          <w:szCs w:val="22"/>
        </w:rPr>
      </w:pPr>
      <w:r>
        <w:rPr>
          <w:rFonts w:ascii="Arial" w:hAnsi="Arial" w:cs="Arial"/>
          <w:b/>
          <w:spacing w:val="-3"/>
          <w:sz w:val="22"/>
          <w:szCs w:val="22"/>
        </w:rPr>
        <w:t>PROPOSAL QUESTIONS</w:t>
      </w:r>
      <w:r w:rsidRPr="003D0EE6">
        <w:rPr>
          <w:rFonts w:ascii="Arial" w:hAnsi="Arial" w:cs="Arial"/>
          <w:b/>
          <w:spacing w:val="-3"/>
          <w:sz w:val="22"/>
          <w:szCs w:val="22"/>
        </w:rPr>
        <w:t>:</w:t>
      </w:r>
    </w:p>
    <w:p w:rsidRPr="00204CAC" w:rsidR="008530AC" w:rsidP="008530AC" w:rsidRDefault="008530AC" w14:paraId="7B15A8D6" w14:textId="77777777">
      <w:pPr>
        <w:suppressAutoHyphens/>
        <w:jc w:val="both"/>
        <w:rPr>
          <w:rFonts w:ascii="Arial" w:hAnsi="Arial" w:cs="Arial"/>
          <w:spacing w:val="-3"/>
          <w:sz w:val="22"/>
          <w:szCs w:val="22"/>
        </w:rPr>
      </w:pPr>
      <w:r w:rsidRPr="00204CAC">
        <w:rPr>
          <w:rFonts w:ascii="Arial" w:hAnsi="Arial" w:cs="Arial"/>
          <w:spacing w:val="-3"/>
          <w:sz w:val="22"/>
          <w:szCs w:val="22"/>
        </w:rPr>
        <w:t xml:space="preserve">Please complete </w:t>
      </w:r>
      <w:r w:rsidRPr="00204CAC">
        <w:rPr>
          <w:rFonts w:ascii="Arial" w:hAnsi="Arial" w:cs="Arial"/>
          <w:spacing w:val="-3"/>
          <w:sz w:val="22"/>
          <w:szCs w:val="22"/>
          <w:u w:val="single"/>
        </w:rPr>
        <w:t>all</w:t>
      </w:r>
      <w:r w:rsidRPr="00204CAC">
        <w:rPr>
          <w:rFonts w:ascii="Arial" w:hAnsi="Arial" w:cs="Arial"/>
          <w:spacing w:val="-3"/>
          <w:sz w:val="22"/>
          <w:szCs w:val="22"/>
        </w:rPr>
        <w:t xml:space="preserve"> sections, ensuring your answers are succinct and within the </w:t>
      </w:r>
      <w:r>
        <w:rPr>
          <w:rFonts w:ascii="Arial" w:hAnsi="Arial" w:cs="Arial"/>
          <w:spacing w:val="-3"/>
          <w:sz w:val="22"/>
          <w:szCs w:val="22"/>
        </w:rPr>
        <w:t>word limit.</w:t>
      </w:r>
    </w:p>
    <w:p w:rsidR="00F1479F" w:rsidRDefault="00F1479F" w14:paraId="762E7286" w14:textId="6F441F2B">
      <w:pPr>
        <w:widowControl/>
        <w:rPr>
          <w:rFonts w:ascii="Arial" w:hAnsi="Arial" w:cs="Arial"/>
          <w:b/>
          <w:spacing w:val="-3"/>
          <w:sz w:val="22"/>
          <w:szCs w:val="22"/>
        </w:rPr>
      </w:pPr>
    </w:p>
    <w:p w:rsidR="008530AC" w:rsidP="008530AC" w:rsidRDefault="008530AC" w14:paraId="221CA1BD" w14:textId="4EE65A99">
      <w:pPr>
        <w:suppressAutoHyphens/>
        <w:rPr>
          <w:rFonts w:ascii="Arial" w:hAnsi="Arial" w:cs="Arial"/>
          <w:b/>
          <w:spacing w:val="-3"/>
          <w:sz w:val="22"/>
          <w:szCs w:val="22"/>
        </w:rPr>
      </w:pPr>
      <w:r w:rsidRPr="00204CAC">
        <w:rPr>
          <w:rFonts w:ascii="Arial" w:hAnsi="Arial" w:cs="Arial"/>
          <w:b/>
          <w:spacing w:val="-3"/>
          <w:sz w:val="22"/>
          <w:szCs w:val="22"/>
        </w:rPr>
        <w:t>1) Please comment on</w:t>
      </w:r>
      <w:r w:rsidR="00506F04">
        <w:rPr>
          <w:rFonts w:ascii="Arial" w:hAnsi="Arial" w:cs="Arial"/>
          <w:b/>
          <w:spacing w:val="-3"/>
          <w:sz w:val="22"/>
          <w:szCs w:val="22"/>
        </w:rPr>
        <w:t xml:space="preserve"> why</w:t>
      </w:r>
      <w:r w:rsidRPr="00204CAC">
        <w:rPr>
          <w:rFonts w:ascii="Arial" w:hAnsi="Arial" w:cs="Arial"/>
          <w:b/>
          <w:spacing w:val="-3"/>
          <w:sz w:val="22"/>
          <w:szCs w:val="22"/>
        </w:rPr>
        <w:t xml:space="preserve"> the</w:t>
      </w:r>
      <w:r w:rsidR="00506F04">
        <w:rPr>
          <w:rFonts w:ascii="Arial" w:hAnsi="Arial" w:cs="Arial"/>
          <w:b/>
          <w:spacing w:val="-3"/>
          <w:sz w:val="22"/>
          <w:szCs w:val="22"/>
        </w:rPr>
        <w:t xml:space="preserve"> proposed topic is</w:t>
      </w:r>
      <w:r w:rsidRPr="00204CAC">
        <w:rPr>
          <w:rFonts w:ascii="Arial" w:hAnsi="Arial" w:cs="Arial"/>
          <w:b/>
          <w:spacing w:val="-3"/>
          <w:sz w:val="22"/>
          <w:szCs w:val="22"/>
        </w:rPr>
        <w:t xml:space="preserve"> current</w:t>
      </w:r>
      <w:r w:rsidR="00506F04">
        <w:rPr>
          <w:rFonts w:ascii="Arial" w:hAnsi="Arial" w:cs="Arial"/>
          <w:b/>
          <w:spacing w:val="-3"/>
          <w:sz w:val="22"/>
          <w:szCs w:val="22"/>
        </w:rPr>
        <w:t>ly</w:t>
      </w:r>
      <w:r w:rsidRPr="00204CAC">
        <w:rPr>
          <w:rFonts w:ascii="Arial" w:hAnsi="Arial" w:cs="Arial"/>
          <w:b/>
          <w:spacing w:val="-3"/>
          <w:sz w:val="22"/>
          <w:szCs w:val="22"/>
        </w:rPr>
        <w:t xml:space="preserve"> importan</w:t>
      </w:r>
      <w:r w:rsidR="00506F04">
        <w:rPr>
          <w:rFonts w:ascii="Arial" w:hAnsi="Arial" w:cs="Arial"/>
          <w:b/>
          <w:spacing w:val="-3"/>
          <w:sz w:val="22"/>
          <w:szCs w:val="22"/>
        </w:rPr>
        <w:t>t</w:t>
      </w:r>
      <w:r>
        <w:rPr>
          <w:rFonts w:ascii="Arial" w:hAnsi="Arial" w:cs="Arial"/>
          <w:b/>
          <w:spacing w:val="-3"/>
          <w:sz w:val="22"/>
          <w:szCs w:val="22"/>
        </w:rPr>
        <w:t xml:space="preserve"> </w:t>
      </w:r>
    </w:p>
    <w:p w:rsidRPr="00204CAC" w:rsidR="008530AC" w:rsidP="008530AC" w:rsidRDefault="008530AC" w14:paraId="3F758B74" w14:textId="77777777">
      <w:pPr>
        <w:suppressAutoHyphens/>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5470F756" wp14:editId="0B3EF6D4">
                <wp:extent cx="5724525" cy="1371600"/>
                <wp:effectExtent l="0" t="0" r="28575" b="19050"/>
                <wp:docPr id="1" name="Text Box 1"/>
                <wp:cNvGraphicFramePr/>
                <a:graphic xmlns:a="http://schemas.openxmlformats.org/drawingml/2006/main">
                  <a:graphicData uri="http://schemas.microsoft.com/office/word/2010/wordprocessingShape">
                    <wps:wsp>
                      <wps:cNvSpPr txBox="1"/>
                      <wps:spPr>
                        <a:xfrm>
                          <a:off x="0" y="0"/>
                          <a:ext cx="5724525" cy="1371600"/>
                        </a:xfrm>
                        <a:prstGeom prst="rect">
                          <a:avLst/>
                        </a:prstGeom>
                        <a:solidFill>
                          <a:sysClr val="window" lastClr="FFFFFF"/>
                        </a:solidFill>
                        <a:ln w="6350">
                          <a:solidFill>
                            <a:prstClr val="black"/>
                          </a:solidFill>
                        </a:ln>
                        <a:effectLst/>
                      </wps:spPr>
                      <wps:txbx>
                        <w:txbxContent>
                          <w:p w:rsidR="008530AC" w:rsidP="008530AC" w:rsidRDefault="008530AC" w14:paraId="70A4A279" w14:textId="77777777">
                            <w:pPr>
                              <w:suppressAutoHyphens/>
                              <w:spacing w:line="360" w:lineRule="auto"/>
                              <w:jc w:val="both"/>
                              <w:rPr>
                                <w:rFonts w:ascii="Arial" w:hAnsi="Arial" w:cs="Arial"/>
                                <w:spacing w:val="-3"/>
                                <w:sz w:val="22"/>
                                <w:szCs w:val="22"/>
                              </w:rPr>
                            </w:pPr>
                            <w:r>
                              <w:rPr>
                                <w:rFonts w:ascii="Arial" w:hAnsi="Arial" w:cs="Arial"/>
                                <w:sz w:val="22"/>
                              </w:rPr>
                              <w:t xml:space="preserve">Max. </w:t>
                            </w:r>
                            <w:r w:rsidRPr="003C2116">
                              <w:rPr>
                                <w:rFonts w:ascii="Arial" w:hAnsi="Arial" w:cs="Arial"/>
                                <w:sz w:val="22"/>
                              </w:rPr>
                              <w:t>100 words</w:t>
                            </w:r>
                          </w:p>
                          <w:p w:rsidRPr="003C2116" w:rsidR="008530AC" w:rsidP="008530AC" w:rsidRDefault="008530AC" w14:paraId="76F9E108"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5470F756">
                <v:stroke joinstyle="miter"/>
                <v:path gradientshapeok="t" o:connecttype="rect"/>
              </v:shapetype>
              <v:shape id="Text Box 1" style="width:450.75pt;height:108pt;visibility:visible;mso-wrap-style:square;mso-left-percent:-10001;mso-top-percent:-10001;mso-position-horizontal:absolute;mso-position-horizontal-relative:char;mso-position-vertical:absolute;mso-position-vertical-relative:line;mso-left-percent:-10001;mso-top-percent:-10001;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">
                <v:textbox>
                  <w:txbxContent>
                    <w:p w:rsidR="008530AC" w:rsidP="008530AC" w:rsidRDefault="008530AC" w14:paraId="70A4A279" w14:textId="77777777">
                      <w:pPr>
                        <w:suppressAutoHyphens/>
                        <w:spacing w:line="360" w:lineRule="auto"/>
                        <w:jc w:val="both"/>
                        <w:rPr>
                          <w:rFonts w:ascii="Arial" w:hAnsi="Arial" w:cs="Arial"/>
                          <w:spacing w:val="-3"/>
                          <w:sz w:val="22"/>
                          <w:szCs w:val="22"/>
                        </w:rPr>
                      </w:pPr>
                      <w:r>
                        <w:rPr>
                          <w:rFonts w:ascii="Arial" w:hAnsi="Arial" w:cs="Arial"/>
                          <w:sz w:val="22"/>
                        </w:rPr>
                        <w:t xml:space="preserve">Max. </w:t>
                      </w:r>
                      <w:r w:rsidRPr="003C2116">
                        <w:rPr>
                          <w:rFonts w:ascii="Arial" w:hAnsi="Arial" w:cs="Arial"/>
                          <w:sz w:val="22"/>
                        </w:rPr>
                        <w:t>100 words</w:t>
                      </w:r>
                    </w:p>
                    <w:p w:rsidRPr="003C2116" w:rsidR="008530AC" w:rsidP="008530AC" w:rsidRDefault="008530AC" w14:paraId="76F9E108" w14:textId="77777777">
                      <w:pPr>
                        <w:rPr>
                          <w:rFonts w:ascii="Arial" w:hAnsi="Arial" w:cs="Arial"/>
                          <w:sz w:val="22"/>
                        </w:rPr>
                      </w:pPr>
                    </w:p>
                  </w:txbxContent>
                </v:textbox>
                <w10:anchorlock/>
              </v:shape>
            </w:pict>
          </mc:Fallback>
        </mc:AlternateContent>
      </w:r>
    </w:p>
    <w:p w:rsidRPr="00204CAC" w:rsidR="008530AC" w:rsidP="008530AC" w:rsidRDefault="008530AC" w14:paraId="1B73B909" w14:textId="77777777">
      <w:pPr>
        <w:suppressAutoHyphens/>
        <w:rPr>
          <w:rFonts w:ascii="Arial" w:hAnsi="Arial" w:cs="Arial"/>
          <w:b/>
          <w:spacing w:val="-3"/>
          <w:sz w:val="22"/>
          <w:szCs w:val="22"/>
        </w:rPr>
      </w:pPr>
    </w:p>
    <w:p w:rsidRPr="00204CAC" w:rsidR="008530AC" w:rsidP="008530AC" w:rsidRDefault="008530AC" w14:paraId="418E4438" w14:textId="77777777">
      <w:pPr>
        <w:suppressAutoHyphens/>
        <w:rPr>
          <w:rFonts w:ascii="Arial" w:hAnsi="Arial" w:cs="Arial"/>
          <w:b/>
          <w:spacing w:val="-3"/>
          <w:sz w:val="22"/>
          <w:szCs w:val="22"/>
        </w:rPr>
      </w:pPr>
      <w:r w:rsidRPr="00204CAC">
        <w:rPr>
          <w:rFonts w:ascii="Arial" w:hAnsi="Arial" w:cs="Arial"/>
          <w:b/>
          <w:spacing w:val="-3"/>
          <w:sz w:val="22"/>
          <w:szCs w:val="22"/>
        </w:rPr>
        <w:t>2) What are the implications for the wider scientific community?</w:t>
      </w:r>
      <w:r>
        <w:rPr>
          <w:rFonts w:ascii="Arial" w:hAnsi="Arial" w:cs="Arial"/>
          <w:b/>
          <w:spacing w:val="-3"/>
          <w:sz w:val="22"/>
          <w:szCs w:val="22"/>
        </w:rPr>
        <w:t xml:space="preserve"> </w:t>
      </w:r>
      <w:r>
        <w:rPr>
          <w:rFonts w:ascii="Arial" w:hAnsi="Arial" w:cs="Arial"/>
          <w:b/>
          <w:noProof/>
          <w:snapToGrid/>
          <w:spacing w:val="-3"/>
          <w:sz w:val="22"/>
          <w:szCs w:val="22"/>
          <w:lang w:eastAsia="en-GB"/>
        </w:rPr>
        <mc:AlternateContent>
          <mc:Choice Requires="wps">
            <w:drawing>
              <wp:inline distT="0" distB="0" distL="0" distR="0" wp14:anchorId="401BCF7E" wp14:editId="7DDEF856">
                <wp:extent cx="5724525" cy="1371600"/>
                <wp:effectExtent l="0" t="0" r="28575" b="19050"/>
                <wp:docPr id="2" name="Text Box 2"/>
                <wp:cNvGraphicFramePr/>
                <a:graphic xmlns:a="http://schemas.openxmlformats.org/drawingml/2006/main">
                  <a:graphicData uri="http://schemas.microsoft.com/office/word/2010/wordprocessingShape">
                    <wps:wsp>
                      <wps:cNvSpPr txBox="1"/>
                      <wps:spPr>
                        <a:xfrm>
                          <a:off x="0" y="0"/>
                          <a:ext cx="5724525" cy="1371600"/>
                        </a:xfrm>
                        <a:prstGeom prst="rect">
                          <a:avLst/>
                        </a:prstGeom>
                        <a:solidFill>
                          <a:sysClr val="window" lastClr="FFFFFF"/>
                        </a:solidFill>
                        <a:ln w="6350">
                          <a:solidFill>
                            <a:prstClr val="black"/>
                          </a:solidFill>
                        </a:ln>
                        <a:effectLst/>
                      </wps:spPr>
                      <wps:txbx>
                        <w:txbxContent>
                          <w:p w:rsidR="008530AC" w:rsidP="008530AC" w:rsidRDefault="008530AC" w14:paraId="4F4DF197" w14:textId="77777777">
                            <w:pPr>
                              <w:suppressAutoHyphens/>
                              <w:spacing w:line="360" w:lineRule="auto"/>
                              <w:jc w:val="both"/>
                              <w:rPr>
                                <w:rFonts w:ascii="Arial" w:hAnsi="Arial" w:cs="Arial"/>
                                <w:spacing w:val="-3"/>
                                <w:sz w:val="22"/>
                                <w:szCs w:val="22"/>
                              </w:rPr>
                            </w:pPr>
                            <w:r w:rsidRPr="003C2116">
                              <w:rPr>
                                <w:rFonts w:ascii="Arial" w:hAnsi="Arial" w:cs="Arial"/>
                                <w:sz w:val="22"/>
                              </w:rPr>
                              <w:t>Max. 100 words</w:t>
                            </w:r>
                          </w:p>
                          <w:p w:rsidRPr="003C2116" w:rsidR="008530AC" w:rsidP="008530AC" w:rsidRDefault="008530AC" w14:paraId="7C3A10D5"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 style="width:450.75pt;height:108pt;visibility:visible;mso-wrap-style:square;mso-left-percent:-10001;mso-top-percent:-10001;mso-position-horizontal:absolute;mso-position-horizontal-relative:char;mso-position-vertical:absolute;mso-position-vertical-relative:line;mso-left-percent:-10001;mso-top-percent:-10001;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" w14:anchorId="401BCF7E">
                <v:textbox>
                  <w:txbxContent>
                    <w:p w:rsidR="008530AC" w:rsidP="008530AC" w:rsidRDefault="008530AC" w14:paraId="4F4DF197" w14:textId="77777777">
                      <w:pPr>
                        <w:suppressAutoHyphens/>
                        <w:spacing w:line="360" w:lineRule="auto"/>
                        <w:jc w:val="both"/>
                        <w:rPr>
                          <w:rFonts w:ascii="Arial" w:hAnsi="Arial" w:cs="Arial"/>
                          <w:spacing w:val="-3"/>
                          <w:sz w:val="22"/>
                          <w:szCs w:val="22"/>
                        </w:rPr>
                      </w:pPr>
                      <w:r w:rsidRPr="003C2116">
                        <w:rPr>
                          <w:rFonts w:ascii="Arial" w:hAnsi="Arial" w:cs="Arial"/>
                          <w:sz w:val="22"/>
                        </w:rPr>
                        <w:t>Max. 100 words</w:t>
                      </w:r>
                    </w:p>
                    <w:p w:rsidRPr="003C2116" w:rsidR="008530AC" w:rsidP="008530AC" w:rsidRDefault="008530AC" w14:paraId="7C3A10D5" w14:textId="77777777">
                      <w:pPr>
                        <w:rPr>
                          <w:rFonts w:ascii="Arial" w:hAnsi="Arial" w:cs="Arial"/>
                          <w:sz w:val="22"/>
                        </w:rPr>
                      </w:pPr>
                    </w:p>
                  </w:txbxContent>
                </v:textbox>
                <w10:anchorlock/>
              </v:shape>
            </w:pict>
          </mc:Fallback>
        </mc:AlternateContent>
      </w:r>
    </w:p>
    <w:p w:rsidRPr="00204CAC" w:rsidR="008530AC" w:rsidP="008530AC" w:rsidRDefault="008530AC" w14:paraId="09DBE9CB" w14:textId="77777777">
      <w:pPr>
        <w:suppressAutoHyphens/>
        <w:jc w:val="both"/>
        <w:rPr>
          <w:rFonts w:ascii="Arial" w:hAnsi="Arial" w:cs="Arial"/>
          <w:b/>
          <w:spacing w:val="-3"/>
          <w:sz w:val="22"/>
          <w:szCs w:val="22"/>
        </w:rPr>
      </w:pPr>
    </w:p>
    <w:p w:rsidR="008530AC" w:rsidP="008530AC" w:rsidRDefault="008530AC" w14:paraId="54A4D53B" w14:textId="77777777">
      <w:pPr>
        <w:suppressAutoHyphens/>
        <w:jc w:val="both"/>
        <w:rPr>
          <w:rFonts w:ascii="Arial" w:hAnsi="Arial" w:cs="Arial"/>
          <w:b/>
          <w:spacing w:val="-3"/>
          <w:sz w:val="22"/>
          <w:szCs w:val="22"/>
        </w:rPr>
      </w:pPr>
      <w:r w:rsidRPr="00204CAC">
        <w:rPr>
          <w:rFonts w:ascii="Arial" w:hAnsi="Arial" w:cs="Arial"/>
          <w:b/>
          <w:spacing w:val="-3"/>
          <w:sz w:val="22"/>
          <w:szCs w:val="22"/>
        </w:rPr>
        <w:t>3) To which communities will your article appeal?</w:t>
      </w:r>
    </w:p>
    <w:p w:rsidRPr="00204CAC" w:rsidR="008530AC" w:rsidP="008530AC" w:rsidRDefault="008530AC" w14:paraId="52951305" w14:textId="77777777">
      <w:pPr>
        <w:suppressAutoHyphens/>
        <w:jc w:val="both"/>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7C43759D" wp14:editId="73F3551F">
                <wp:extent cx="5724525" cy="1084521"/>
                <wp:effectExtent l="0" t="0" r="28575" b="20955"/>
                <wp:docPr id="3" name="Text Box 3"/>
                <wp:cNvGraphicFramePr/>
                <a:graphic xmlns:a="http://schemas.openxmlformats.org/drawingml/2006/main">
                  <a:graphicData uri="http://schemas.microsoft.com/office/word/2010/wordprocessingShape">
                    <wps:wsp>
                      <wps:cNvSpPr txBox="1"/>
                      <wps:spPr>
                        <a:xfrm>
                          <a:off x="0" y="0"/>
                          <a:ext cx="5724525" cy="1084521"/>
                        </a:xfrm>
                        <a:prstGeom prst="rect">
                          <a:avLst/>
                        </a:prstGeom>
                        <a:solidFill>
                          <a:sysClr val="window" lastClr="FFFFFF"/>
                        </a:solidFill>
                        <a:ln w="6350">
                          <a:solidFill>
                            <a:prstClr val="black"/>
                          </a:solidFill>
                        </a:ln>
                        <a:effectLst/>
                      </wps:spPr>
                      <wps:txbx>
                        <w:txbxContent>
                          <w:p w:rsidR="008530AC" w:rsidP="008530AC" w:rsidRDefault="008530AC" w14:paraId="7C6F784A" w14:textId="77777777">
                            <w:pPr>
                              <w:suppressAutoHyphens/>
                              <w:spacing w:line="360" w:lineRule="auto"/>
                              <w:jc w:val="both"/>
                              <w:rPr>
                                <w:rFonts w:ascii="Arial" w:hAnsi="Arial" w:cs="Arial"/>
                                <w:spacing w:val="-3"/>
                                <w:sz w:val="22"/>
                                <w:szCs w:val="22"/>
                              </w:rPr>
                            </w:pPr>
                            <w:r w:rsidRPr="003C2116">
                              <w:rPr>
                                <w:rFonts w:ascii="Arial" w:hAnsi="Arial" w:cs="Arial"/>
                                <w:sz w:val="22"/>
                              </w:rPr>
                              <w:t xml:space="preserve">Max. </w:t>
                            </w:r>
                            <w:r w:rsidR="006E1257">
                              <w:rPr>
                                <w:rFonts w:ascii="Arial" w:hAnsi="Arial" w:cs="Arial"/>
                                <w:sz w:val="22"/>
                              </w:rPr>
                              <w:t>6</w:t>
                            </w:r>
                            <w:r>
                              <w:rPr>
                                <w:rFonts w:ascii="Arial" w:hAnsi="Arial" w:cs="Arial"/>
                                <w:sz w:val="22"/>
                              </w:rPr>
                              <w:t>0</w:t>
                            </w:r>
                            <w:r w:rsidRPr="003C2116">
                              <w:rPr>
                                <w:rFonts w:ascii="Arial" w:hAnsi="Arial" w:cs="Arial"/>
                                <w:sz w:val="22"/>
                              </w:rPr>
                              <w:t xml:space="preserve"> words</w:t>
                            </w:r>
                          </w:p>
                          <w:p w:rsidRPr="003C2116" w:rsidR="008530AC" w:rsidP="008530AC" w:rsidRDefault="008530AC" w14:paraId="5B66AAD0"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 style="width:450.75pt;height:85.4pt;visibility:visible;mso-wrap-style:square;mso-left-percent:-10001;mso-top-percent:-10001;mso-position-horizontal:absolute;mso-position-horizontal-relative:char;mso-position-vertical:absolute;mso-position-vertical-relative:line;mso-left-percent:-10001;mso-top-percent:-10001;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" w14:anchorId="7C43759D">
                <v:textbox>
                  <w:txbxContent>
                    <w:p w:rsidR="008530AC" w:rsidP="008530AC" w:rsidRDefault="008530AC" w14:paraId="7C6F784A" w14:textId="77777777">
                      <w:pPr>
                        <w:suppressAutoHyphens/>
                        <w:spacing w:line="360" w:lineRule="auto"/>
                        <w:jc w:val="both"/>
                        <w:rPr>
                          <w:rFonts w:ascii="Arial" w:hAnsi="Arial" w:cs="Arial"/>
                          <w:spacing w:val="-3"/>
                          <w:sz w:val="22"/>
                          <w:szCs w:val="22"/>
                        </w:rPr>
                      </w:pPr>
                      <w:r w:rsidRPr="003C2116">
                        <w:rPr>
                          <w:rFonts w:ascii="Arial" w:hAnsi="Arial" w:cs="Arial"/>
                          <w:sz w:val="22"/>
                        </w:rPr>
                        <w:t xml:space="preserve">Max. </w:t>
                      </w:r>
                      <w:r w:rsidR="006E1257">
                        <w:rPr>
                          <w:rFonts w:ascii="Arial" w:hAnsi="Arial" w:cs="Arial"/>
                          <w:sz w:val="22"/>
                        </w:rPr>
                        <w:t>6</w:t>
                      </w:r>
                      <w:r>
                        <w:rPr>
                          <w:rFonts w:ascii="Arial" w:hAnsi="Arial" w:cs="Arial"/>
                          <w:sz w:val="22"/>
                        </w:rPr>
                        <w:t>0</w:t>
                      </w:r>
                      <w:r w:rsidRPr="003C2116">
                        <w:rPr>
                          <w:rFonts w:ascii="Arial" w:hAnsi="Arial" w:cs="Arial"/>
                          <w:sz w:val="22"/>
                        </w:rPr>
                        <w:t xml:space="preserve"> words</w:t>
                      </w:r>
                    </w:p>
                    <w:p w:rsidRPr="003C2116" w:rsidR="008530AC" w:rsidP="008530AC" w:rsidRDefault="008530AC" w14:paraId="5B66AAD0" w14:textId="77777777">
                      <w:pPr>
                        <w:rPr>
                          <w:rFonts w:ascii="Arial" w:hAnsi="Arial" w:cs="Arial"/>
                          <w:sz w:val="22"/>
                        </w:rPr>
                      </w:pPr>
                    </w:p>
                  </w:txbxContent>
                </v:textbox>
                <w10:anchorlock/>
              </v:shape>
            </w:pict>
          </mc:Fallback>
        </mc:AlternateContent>
      </w:r>
    </w:p>
    <w:p w:rsidRPr="00204CAC" w:rsidR="008530AC" w:rsidP="008530AC" w:rsidRDefault="008530AC" w14:paraId="3C0797CF" w14:textId="77777777">
      <w:pPr>
        <w:suppressAutoHyphens/>
        <w:jc w:val="both"/>
        <w:rPr>
          <w:rFonts w:ascii="Arial" w:hAnsi="Arial" w:cs="Arial"/>
          <w:b/>
          <w:spacing w:val="-3"/>
          <w:sz w:val="22"/>
          <w:szCs w:val="22"/>
        </w:rPr>
      </w:pPr>
    </w:p>
    <w:p w:rsidR="008530AC" w:rsidP="008530AC" w:rsidRDefault="008530AC" w14:paraId="0A57B6BF" w14:textId="49711E55">
      <w:pPr>
        <w:suppressAutoHyphens/>
        <w:jc w:val="both"/>
        <w:rPr>
          <w:rFonts w:ascii="Arial" w:hAnsi="Arial" w:cs="Arial"/>
          <w:b/>
          <w:spacing w:val="-3"/>
          <w:sz w:val="22"/>
          <w:szCs w:val="22"/>
        </w:rPr>
      </w:pPr>
      <w:r w:rsidRPr="00204CAC">
        <w:rPr>
          <w:rFonts w:ascii="Arial" w:hAnsi="Arial" w:cs="Arial"/>
          <w:b/>
          <w:spacing w:val="-3"/>
          <w:sz w:val="22"/>
          <w:szCs w:val="22"/>
        </w:rPr>
        <w:t>4) Please comment on any other reviews published on a similar topic, justifying why there is room for another review</w:t>
      </w:r>
      <w:r w:rsidR="0062326E">
        <w:rPr>
          <w:rFonts w:ascii="Arial" w:hAnsi="Arial" w:cs="Arial"/>
          <w:b/>
          <w:spacing w:val="-3"/>
          <w:sz w:val="22"/>
          <w:szCs w:val="22"/>
        </w:rPr>
        <w:t>. Why would a Tutorial-style article be</w:t>
      </w:r>
      <w:r w:rsidR="00506F04">
        <w:rPr>
          <w:rFonts w:ascii="Arial" w:hAnsi="Arial" w:cs="Arial"/>
          <w:b/>
          <w:spacing w:val="-3"/>
          <w:sz w:val="22"/>
          <w:szCs w:val="22"/>
        </w:rPr>
        <w:t xml:space="preserve"> the best format</w:t>
      </w:r>
      <w:r w:rsidR="0062326E">
        <w:rPr>
          <w:rFonts w:ascii="Arial" w:hAnsi="Arial" w:cs="Arial"/>
          <w:b/>
          <w:spacing w:val="-3"/>
          <w:sz w:val="22"/>
          <w:szCs w:val="22"/>
        </w:rPr>
        <w:t>?</w:t>
      </w:r>
    </w:p>
    <w:p w:rsidRPr="00204CAC" w:rsidR="008530AC" w:rsidP="008530AC" w:rsidRDefault="008530AC" w14:paraId="620A68FE" w14:textId="77777777">
      <w:pPr>
        <w:suppressAutoHyphens/>
        <w:jc w:val="both"/>
        <w:rPr>
          <w:rFonts w:ascii="Arial" w:hAnsi="Arial" w:cs="Arial"/>
          <w:b/>
          <w:spacing w:val="-3"/>
          <w:sz w:val="22"/>
          <w:szCs w:val="22"/>
        </w:rPr>
      </w:pPr>
      <w:r>
        <w:rPr>
          <w:rFonts w:ascii="Arial" w:hAnsi="Arial" w:cs="Arial"/>
          <w:b/>
          <w:noProof/>
          <w:snapToGrid/>
          <w:spacing w:val="-3"/>
          <w:sz w:val="22"/>
          <w:szCs w:val="22"/>
          <w:lang w:eastAsia="en-GB"/>
        </w:rPr>
        <w:lastRenderedPageBreak/>
        <mc:AlternateContent>
          <mc:Choice Requires="wps">
            <w:drawing>
              <wp:inline distT="0" distB="0" distL="0" distR="0" wp14:anchorId="0D975415" wp14:editId="01815D55">
                <wp:extent cx="5724525" cy="1990725"/>
                <wp:effectExtent l="0" t="0" r="28575" b="28575"/>
                <wp:docPr id="4" name="Text Box 4"/>
                <wp:cNvGraphicFramePr/>
                <a:graphic xmlns:a="http://schemas.openxmlformats.org/drawingml/2006/main">
                  <a:graphicData uri="http://schemas.microsoft.com/office/word/2010/wordprocessingShape">
                    <wps:wsp>
                      <wps:cNvSpPr txBox="1"/>
                      <wps:spPr>
                        <a:xfrm>
                          <a:off x="0" y="0"/>
                          <a:ext cx="5724525" cy="1990725"/>
                        </a:xfrm>
                        <a:prstGeom prst="rect">
                          <a:avLst/>
                        </a:prstGeom>
                        <a:solidFill>
                          <a:sysClr val="window" lastClr="FFFFFF"/>
                        </a:solidFill>
                        <a:ln w="6350">
                          <a:solidFill>
                            <a:prstClr val="black"/>
                          </a:solidFill>
                        </a:ln>
                        <a:effectLst/>
                      </wps:spPr>
                      <wps:txbx>
                        <w:txbxContent>
                          <w:p w:rsidRPr="003C2116" w:rsidR="008530AC" w:rsidP="008530AC" w:rsidRDefault="008530AC" w14:paraId="6A796F1E"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 style="width:450.75pt;height:156.75pt;visibility:visible;mso-wrap-style:square;mso-left-percent:-10001;mso-top-percent:-10001;mso-position-horizontal:absolute;mso-position-horizontal-relative:char;mso-position-vertical:absolute;mso-position-vertical-relative:line;mso-left-percent:-10001;mso-top-percent:-10001;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" w14:anchorId="0D975415">
                <v:textbox>
                  <w:txbxContent>
                    <w:p w:rsidRPr="003C2116" w:rsidR="008530AC" w:rsidP="008530AC" w:rsidRDefault="008530AC" w14:paraId="6A796F1E" w14:textId="77777777">
                      <w:pPr>
                        <w:rPr>
                          <w:rFonts w:ascii="Arial" w:hAnsi="Arial" w:cs="Arial"/>
                          <w:sz w:val="22"/>
                        </w:rPr>
                      </w:pPr>
                    </w:p>
                  </w:txbxContent>
                </v:textbox>
                <w10:anchorlock/>
              </v:shape>
            </w:pict>
          </mc:Fallback>
        </mc:AlternateContent>
      </w:r>
    </w:p>
    <w:p w:rsidR="002D2001" w:rsidP="008530AC" w:rsidRDefault="002D2001" w14:paraId="56DB4D33" w14:textId="77777777">
      <w:pPr>
        <w:suppressAutoHyphens/>
        <w:jc w:val="both"/>
        <w:rPr>
          <w:rFonts w:ascii="Arial" w:hAnsi="Arial" w:cs="Arial"/>
          <w:b/>
          <w:spacing w:val="-3"/>
          <w:sz w:val="22"/>
          <w:szCs w:val="22"/>
        </w:rPr>
      </w:pPr>
    </w:p>
    <w:p w:rsidR="002D2001" w:rsidP="002D2001" w:rsidRDefault="002D2001" w14:paraId="22428F0A" w14:textId="77777777">
      <w:pPr>
        <w:widowControl/>
        <w:rPr>
          <w:rFonts w:ascii="Arial" w:hAnsi="Arial" w:cs="Arial"/>
          <w:b/>
          <w:spacing w:val="-3"/>
          <w:sz w:val="22"/>
          <w:szCs w:val="22"/>
        </w:rPr>
      </w:pPr>
    </w:p>
    <w:p w:rsidR="008530AC" w:rsidP="002D2001" w:rsidRDefault="008530AC" w14:paraId="505BE4E0" w14:textId="599773CE">
      <w:pPr>
        <w:widowControl/>
        <w:rPr>
          <w:rFonts w:ascii="Arial" w:hAnsi="Arial" w:cs="Arial"/>
          <w:b/>
          <w:spacing w:val="-3"/>
          <w:sz w:val="22"/>
          <w:szCs w:val="22"/>
        </w:rPr>
      </w:pPr>
      <w:r w:rsidRPr="008530AC">
        <w:rPr>
          <w:rFonts w:ascii="Arial" w:hAnsi="Arial" w:cs="Arial"/>
          <w:b/>
          <w:spacing w:val="-3"/>
          <w:sz w:val="22"/>
          <w:szCs w:val="22"/>
        </w:rPr>
        <w:t>5)</w:t>
      </w:r>
      <w:r w:rsidR="00506F04">
        <w:rPr>
          <w:rFonts w:ascii="Arial" w:hAnsi="Arial" w:cs="Arial"/>
          <w:b/>
          <w:spacing w:val="-3"/>
          <w:sz w:val="22"/>
          <w:szCs w:val="22"/>
        </w:rPr>
        <w:t xml:space="preserve"> Tutorial reviews are expected to teach the reader </w:t>
      </w:r>
      <w:r w:rsidR="0062326E">
        <w:rPr>
          <w:rFonts w:ascii="Arial" w:hAnsi="Arial" w:cs="Arial"/>
          <w:b/>
          <w:spacing w:val="-3"/>
          <w:sz w:val="22"/>
          <w:szCs w:val="22"/>
        </w:rPr>
        <w:t>about a topic which is not familiar to them.</w:t>
      </w:r>
      <w:r w:rsidRPr="008530AC">
        <w:rPr>
          <w:rFonts w:ascii="Arial" w:hAnsi="Arial" w:cs="Arial"/>
          <w:b/>
          <w:spacing w:val="-3"/>
          <w:sz w:val="22"/>
          <w:szCs w:val="22"/>
        </w:rPr>
        <w:t xml:space="preserve"> Please list </w:t>
      </w:r>
      <w:r w:rsidRPr="008530AC" w:rsidR="0062326E">
        <w:rPr>
          <w:rFonts w:ascii="Arial" w:hAnsi="Arial" w:cs="Arial"/>
          <w:b/>
          <w:spacing w:val="-3"/>
          <w:sz w:val="22"/>
          <w:szCs w:val="22"/>
        </w:rPr>
        <w:t xml:space="preserve">up to </w:t>
      </w:r>
      <w:proofErr w:type="gramStart"/>
      <w:r w:rsidRPr="008530AC" w:rsidR="0062326E">
        <w:rPr>
          <w:rFonts w:ascii="Arial" w:hAnsi="Arial" w:cs="Arial"/>
          <w:b/>
          <w:spacing w:val="-3"/>
          <w:sz w:val="22"/>
          <w:szCs w:val="22"/>
        </w:rPr>
        <w:t xml:space="preserve">five </w:t>
      </w:r>
      <w:r w:rsidRPr="008530AC">
        <w:rPr>
          <w:rFonts w:ascii="Arial" w:hAnsi="Arial" w:cs="Arial"/>
          <w:b/>
          <w:spacing w:val="-3"/>
          <w:sz w:val="22"/>
          <w:szCs w:val="22"/>
        </w:rPr>
        <w:t xml:space="preserve"> key</w:t>
      </w:r>
      <w:proofErr w:type="gramEnd"/>
      <w:r w:rsidRPr="008530AC">
        <w:rPr>
          <w:rFonts w:ascii="Arial" w:hAnsi="Arial" w:cs="Arial"/>
          <w:b/>
          <w:spacing w:val="-3"/>
          <w:sz w:val="22"/>
          <w:szCs w:val="22"/>
        </w:rPr>
        <w:t xml:space="preserve"> </w:t>
      </w:r>
      <w:proofErr w:type="gramStart"/>
      <w:r w:rsidRPr="008530AC">
        <w:rPr>
          <w:rFonts w:ascii="Arial" w:hAnsi="Arial" w:cs="Arial"/>
          <w:b/>
          <w:spacing w:val="-3"/>
          <w:sz w:val="22"/>
          <w:szCs w:val="22"/>
        </w:rPr>
        <w:t>points  that</w:t>
      </w:r>
      <w:proofErr w:type="gramEnd"/>
      <w:r w:rsidRPr="008530AC">
        <w:rPr>
          <w:rFonts w:ascii="Arial" w:hAnsi="Arial" w:cs="Arial"/>
          <w:b/>
          <w:spacing w:val="-3"/>
          <w:sz w:val="22"/>
          <w:szCs w:val="22"/>
        </w:rPr>
        <w:t xml:space="preserve"> </w:t>
      </w:r>
      <w:r w:rsidR="0062326E">
        <w:rPr>
          <w:rFonts w:ascii="Arial" w:hAnsi="Arial" w:cs="Arial"/>
          <w:b/>
          <w:spacing w:val="-3"/>
          <w:sz w:val="22"/>
          <w:szCs w:val="22"/>
        </w:rPr>
        <w:t>a reader will learn from your review</w:t>
      </w:r>
    </w:p>
    <w:p w:rsidR="008530AC" w:rsidP="008530AC" w:rsidRDefault="008530AC" w14:paraId="706832A0" w14:textId="77777777">
      <w:pPr>
        <w:suppressAutoHyphens/>
        <w:jc w:val="both"/>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5AE64617" wp14:editId="4F1BD3BF">
                <wp:extent cx="5724525" cy="1257300"/>
                <wp:effectExtent l="0" t="0" r="28575" b="19050"/>
                <wp:docPr id="5" name="Text Box 5"/>
                <wp:cNvGraphicFramePr/>
                <a:graphic xmlns:a="http://schemas.openxmlformats.org/drawingml/2006/main">
                  <a:graphicData uri="http://schemas.microsoft.com/office/word/2010/wordprocessingShape">
                    <wps:wsp>
                      <wps:cNvSpPr txBox="1"/>
                      <wps:spPr>
                        <a:xfrm>
                          <a:off x="0" y="0"/>
                          <a:ext cx="5724525" cy="1257300"/>
                        </a:xfrm>
                        <a:prstGeom prst="rect">
                          <a:avLst/>
                        </a:prstGeom>
                        <a:solidFill>
                          <a:sysClr val="window" lastClr="FFFFFF"/>
                        </a:solidFill>
                        <a:ln w="6350">
                          <a:solidFill>
                            <a:prstClr val="black"/>
                          </a:solidFill>
                        </a:ln>
                        <a:effectLst/>
                      </wps:spPr>
                      <wps:txbx>
                        <w:txbxContent>
                          <w:p w:rsidR="008530AC" w:rsidP="008530AC" w:rsidRDefault="008530AC" w14:paraId="1A23C609"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6970FD71"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2EB7BE67"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5A1053E7"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Pr="008530AC" w:rsidR="008530AC" w:rsidP="008530AC" w:rsidRDefault="008530AC" w14:paraId="3F6FA0A1" w14:textId="77777777">
                            <w:pPr>
                              <w:pStyle w:val="ListParagraph"/>
                              <w:numPr>
                                <w:ilvl w:val="0"/>
                                <w:numId w:val="3"/>
                              </w:numPr>
                              <w:suppressAutoHyphens/>
                              <w:spacing w:line="360" w:lineRule="auto"/>
                              <w:ind w:left="426"/>
                              <w:jc w:val="both"/>
                              <w:rPr>
                                <w:rFonts w:ascii="Arial" w:hAnsi="Arial" w:cs="Arial"/>
                                <w:sz w:val="22"/>
                              </w:rPr>
                            </w:pPr>
                          </w:p>
                          <w:p w:rsidRPr="003C2116" w:rsidR="008530AC" w:rsidP="008530AC" w:rsidRDefault="008530AC" w14:paraId="387226EB"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5" style="width:450.75pt;height:99pt;visibility:visible;mso-wrap-style:square;mso-left-percent:-10001;mso-top-percent:-10001;mso-position-horizontal:absolute;mso-position-horizontal-relative:char;mso-position-vertical:absolute;mso-position-vertical-relative:line;mso-left-percent:-10001;mso-top-percent:-10001;v-text-anchor:top" o:spid="_x0000_s10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" w14:anchorId="5AE64617">
                <v:textbox>
                  <w:txbxContent>
                    <w:p w:rsidR="008530AC" w:rsidP="008530AC" w:rsidRDefault="008530AC" w14:paraId="1A23C609"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6970FD71"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2EB7BE67"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008530AC" w:rsidP="008530AC" w:rsidRDefault="008530AC" w14:paraId="5A1053E7" w14:textId="77777777">
                      <w:pPr>
                        <w:pStyle w:val="ListParagraph"/>
                        <w:numPr>
                          <w:ilvl w:val="0"/>
                          <w:numId w:val="3"/>
                        </w:numPr>
                        <w:suppressAutoHyphens/>
                        <w:spacing w:line="360" w:lineRule="auto"/>
                        <w:ind w:left="426"/>
                        <w:jc w:val="both"/>
                        <w:rPr>
                          <w:rFonts w:ascii="Arial" w:hAnsi="Arial" w:cs="Arial"/>
                          <w:sz w:val="22"/>
                        </w:rPr>
                      </w:pPr>
                      <w:r>
                        <w:rPr>
                          <w:rFonts w:ascii="Arial" w:hAnsi="Arial" w:cs="Arial"/>
                          <w:sz w:val="22"/>
                        </w:rPr>
                        <w:t xml:space="preserve"> </w:t>
                      </w:r>
                    </w:p>
                    <w:p w:rsidRPr="008530AC" w:rsidR="008530AC" w:rsidP="008530AC" w:rsidRDefault="008530AC" w14:paraId="3F6FA0A1" w14:textId="77777777">
                      <w:pPr>
                        <w:pStyle w:val="ListParagraph"/>
                        <w:numPr>
                          <w:ilvl w:val="0"/>
                          <w:numId w:val="3"/>
                        </w:numPr>
                        <w:suppressAutoHyphens/>
                        <w:spacing w:line="360" w:lineRule="auto"/>
                        <w:ind w:left="426"/>
                        <w:jc w:val="both"/>
                        <w:rPr>
                          <w:rFonts w:ascii="Arial" w:hAnsi="Arial" w:cs="Arial"/>
                          <w:sz w:val="22"/>
                        </w:rPr>
                      </w:pPr>
                    </w:p>
                    <w:p w:rsidRPr="003C2116" w:rsidR="008530AC" w:rsidP="008530AC" w:rsidRDefault="008530AC" w14:paraId="387226EB" w14:textId="77777777">
                      <w:pPr>
                        <w:rPr>
                          <w:rFonts w:ascii="Arial" w:hAnsi="Arial" w:cs="Arial"/>
                          <w:sz w:val="22"/>
                        </w:rPr>
                      </w:pPr>
                    </w:p>
                  </w:txbxContent>
                </v:textbox>
                <w10:anchorlock/>
              </v:shape>
            </w:pict>
          </mc:Fallback>
        </mc:AlternateContent>
      </w:r>
    </w:p>
    <w:p w:rsidR="008530AC" w:rsidP="008530AC" w:rsidRDefault="008530AC" w14:paraId="686B0860" w14:textId="77777777">
      <w:pPr>
        <w:suppressAutoHyphens/>
        <w:jc w:val="both"/>
        <w:rPr>
          <w:rFonts w:ascii="Arial" w:hAnsi="Arial" w:cs="Arial"/>
          <w:b/>
          <w:spacing w:val="-3"/>
          <w:sz w:val="22"/>
          <w:szCs w:val="22"/>
        </w:rPr>
      </w:pPr>
    </w:p>
    <w:p w:rsidR="00EE3CFF" w:rsidP="00EE3CFF" w:rsidRDefault="002E20B1" w14:paraId="29242D0F" w14:textId="533918F8">
      <w:pPr>
        <w:suppressAutoHyphens/>
        <w:jc w:val="both"/>
        <w:rPr>
          <w:rFonts w:ascii="Arial" w:hAnsi="Arial" w:cs="Arial"/>
          <w:b/>
          <w:spacing w:val="-3"/>
          <w:sz w:val="22"/>
          <w:szCs w:val="22"/>
        </w:rPr>
      </w:pPr>
      <w:r>
        <w:rPr>
          <w:rFonts w:ascii="Arial" w:hAnsi="Arial" w:cs="Arial"/>
          <w:b/>
          <w:spacing w:val="-3"/>
          <w:sz w:val="22"/>
          <w:szCs w:val="22"/>
        </w:rPr>
        <w:t>6</w:t>
      </w:r>
      <w:r w:rsidR="008530AC">
        <w:rPr>
          <w:rFonts w:ascii="Arial" w:hAnsi="Arial" w:cs="Arial"/>
          <w:b/>
          <w:spacing w:val="-3"/>
          <w:sz w:val="22"/>
          <w:szCs w:val="22"/>
        </w:rPr>
        <w:t xml:space="preserve">) </w:t>
      </w:r>
      <w:r w:rsidRPr="00204CAC" w:rsidR="008530AC">
        <w:rPr>
          <w:rFonts w:ascii="Arial" w:hAnsi="Arial" w:cs="Arial"/>
          <w:b/>
          <w:spacing w:val="-3"/>
          <w:sz w:val="22"/>
          <w:szCs w:val="22"/>
        </w:rPr>
        <w:t xml:space="preserve">Please provide section headings along with a </w:t>
      </w:r>
      <w:r w:rsidRPr="00204CAC" w:rsidR="008530AC">
        <w:rPr>
          <w:rFonts w:ascii="Arial" w:hAnsi="Arial" w:cs="Arial"/>
          <w:b/>
          <w:spacing w:val="-3"/>
          <w:sz w:val="22"/>
          <w:szCs w:val="22"/>
          <w:u w:val="single"/>
        </w:rPr>
        <w:t>brief</w:t>
      </w:r>
      <w:r w:rsidRPr="00204CAC" w:rsidR="008530AC">
        <w:rPr>
          <w:rFonts w:ascii="Arial" w:hAnsi="Arial" w:cs="Arial"/>
          <w:b/>
          <w:spacing w:val="-3"/>
          <w:sz w:val="22"/>
          <w:szCs w:val="22"/>
        </w:rPr>
        <w:t xml:space="preserve"> discussion of each secti</w:t>
      </w:r>
      <w:r w:rsidR="008530AC">
        <w:rPr>
          <w:rFonts w:ascii="Arial" w:hAnsi="Arial" w:cs="Arial"/>
          <w:b/>
          <w:spacing w:val="-3"/>
          <w:sz w:val="22"/>
          <w:szCs w:val="22"/>
        </w:rPr>
        <w:t xml:space="preserve">on and </w:t>
      </w:r>
      <w:r w:rsidRPr="006F6C61" w:rsidR="008530AC">
        <w:rPr>
          <w:rFonts w:ascii="Arial" w:hAnsi="Arial" w:cs="Arial"/>
          <w:b/>
          <w:spacing w:val="-3"/>
          <w:sz w:val="22"/>
          <w:szCs w:val="22"/>
          <w:u w:val="single"/>
        </w:rPr>
        <w:t>associated key references</w:t>
      </w:r>
      <w:r w:rsidR="00EE3CFF">
        <w:rPr>
          <w:rFonts w:ascii="Arial" w:hAnsi="Arial" w:cs="Arial"/>
          <w:b/>
          <w:spacing w:val="-3"/>
          <w:sz w:val="22"/>
          <w:szCs w:val="22"/>
        </w:rPr>
        <w:t>.</w:t>
      </w:r>
      <w:r w:rsidR="00DF2F70">
        <w:rPr>
          <w:rFonts w:ascii="Arial" w:hAnsi="Arial" w:cs="Arial"/>
          <w:b/>
          <w:spacing w:val="-3"/>
          <w:sz w:val="22"/>
          <w:szCs w:val="22"/>
        </w:rPr>
        <w:t xml:space="preserve"> </w:t>
      </w:r>
      <w:r>
        <w:rPr>
          <w:rFonts w:ascii="Arial" w:hAnsi="Arial" w:cs="Arial"/>
          <w:b/>
          <w:spacing w:val="-3"/>
          <w:sz w:val="22"/>
          <w:szCs w:val="22"/>
        </w:rPr>
        <w:t>This should:</w:t>
      </w:r>
    </w:p>
    <w:p w:rsidR="002E20B1" w:rsidP="002E20B1" w:rsidRDefault="002E20B1" w14:paraId="507FD28F" w14:textId="067012A4">
      <w:pPr>
        <w:pStyle w:val="ListParagraph"/>
        <w:numPr>
          <w:ilvl w:val="0"/>
          <w:numId w:val="4"/>
        </w:numPr>
        <w:suppressAutoHyphens/>
        <w:jc w:val="both"/>
        <w:rPr>
          <w:rFonts w:ascii="Arial" w:hAnsi="Arial" w:cs="Arial"/>
          <w:b/>
          <w:spacing w:val="-3"/>
          <w:sz w:val="22"/>
          <w:szCs w:val="22"/>
        </w:rPr>
      </w:pPr>
      <w:r>
        <w:rPr>
          <w:rFonts w:ascii="Arial" w:hAnsi="Arial" w:cs="Arial"/>
          <w:b/>
          <w:spacing w:val="-3"/>
          <w:sz w:val="22"/>
          <w:szCs w:val="22"/>
        </w:rPr>
        <w:t>Clearly outline the intended content of the review</w:t>
      </w:r>
    </w:p>
    <w:p w:rsidR="002E20B1" w:rsidP="002E20B1" w:rsidRDefault="002E20B1" w14:paraId="1487D4A7" w14:textId="45CFB47E">
      <w:pPr>
        <w:pStyle w:val="ListParagraph"/>
        <w:numPr>
          <w:ilvl w:val="0"/>
          <w:numId w:val="4"/>
        </w:numPr>
        <w:suppressAutoHyphens/>
        <w:jc w:val="both"/>
        <w:rPr>
          <w:rFonts w:ascii="Arial" w:hAnsi="Arial" w:cs="Arial"/>
          <w:b/>
          <w:spacing w:val="-3"/>
          <w:sz w:val="22"/>
          <w:szCs w:val="22"/>
        </w:rPr>
      </w:pPr>
      <w:r>
        <w:rPr>
          <w:rFonts w:ascii="Arial" w:hAnsi="Arial" w:cs="Arial"/>
          <w:b/>
          <w:spacing w:val="-3"/>
          <w:sz w:val="22"/>
          <w:szCs w:val="22"/>
        </w:rPr>
        <w:t>Include at least 10 of the core references used to support your review</w:t>
      </w:r>
    </w:p>
    <w:p w:rsidRPr="002E20B1" w:rsidR="002E20B1" w:rsidP="002E20B1" w:rsidRDefault="002E20B1" w14:paraId="4C4C0E4E" w14:textId="1C2EBDC6">
      <w:pPr>
        <w:pStyle w:val="ListParagraph"/>
        <w:numPr>
          <w:ilvl w:val="0"/>
          <w:numId w:val="4"/>
        </w:numPr>
        <w:suppressAutoHyphens/>
        <w:jc w:val="both"/>
        <w:rPr>
          <w:rFonts w:ascii="Arial" w:hAnsi="Arial" w:cs="Arial"/>
          <w:b/>
          <w:spacing w:val="-3"/>
          <w:sz w:val="22"/>
          <w:szCs w:val="22"/>
        </w:rPr>
      </w:pPr>
      <w:r>
        <w:rPr>
          <w:rFonts w:ascii="Arial" w:hAnsi="Arial" w:cs="Arial"/>
          <w:b/>
          <w:spacing w:val="-3"/>
          <w:sz w:val="22"/>
          <w:szCs w:val="22"/>
        </w:rPr>
        <w:t>Ensure that the title</w:t>
      </w:r>
      <w:r w:rsidR="001B3462">
        <w:rPr>
          <w:rFonts w:ascii="Arial" w:hAnsi="Arial" w:cs="Arial"/>
          <w:b/>
          <w:spacing w:val="-3"/>
          <w:sz w:val="22"/>
          <w:szCs w:val="22"/>
        </w:rPr>
        <w:t>, authors, journal name, year, page numbers</w:t>
      </w:r>
      <w:r>
        <w:rPr>
          <w:rFonts w:ascii="Arial" w:hAnsi="Arial" w:cs="Arial"/>
          <w:b/>
          <w:spacing w:val="-3"/>
          <w:sz w:val="22"/>
          <w:szCs w:val="22"/>
        </w:rPr>
        <w:t xml:space="preserve"> and DOI of each reference is included</w:t>
      </w:r>
    </w:p>
    <w:p w:rsidRPr="00204CAC" w:rsidR="00EE3CFF" w:rsidP="00EE3CFF" w:rsidRDefault="00EE3CFF" w14:paraId="6BE16B18" w14:textId="77777777">
      <w:pPr>
        <w:suppressAutoHyphens/>
        <w:jc w:val="both"/>
        <w:rPr>
          <w:rFonts w:ascii="Arial" w:hAnsi="Arial" w:cs="Arial"/>
          <w:b/>
          <w:spacing w:val="-3"/>
          <w:sz w:val="22"/>
          <w:szCs w:val="22"/>
        </w:rPr>
      </w:pPr>
    </w:p>
    <w:p w:rsidR="008530AC" w:rsidP="008530AC" w:rsidRDefault="008530AC" w14:paraId="41D65EF8" w14:textId="18B8548B">
      <w:pPr>
        <w:suppressAutoHyphens/>
        <w:jc w:val="both"/>
        <w:rPr>
          <w:rFonts w:ascii="Arial" w:hAnsi="Arial" w:cs="Arial"/>
          <w:b/>
          <w:spacing w:val="-3"/>
          <w:sz w:val="22"/>
          <w:szCs w:val="22"/>
        </w:rPr>
      </w:pPr>
    </w:p>
    <w:p w:rsidR="002D2001" w:rsidP="008530AC" w:rsidRDefault="002D2001" w14:paraId="21925EE5" w14:textId="77777777">
      <w:pPr>
        <w:suppressAutoHyphens/>
        <w:jc w:val="both"/>
        <w:rPr>
          <w:rFonts w:ascii="Arial" w:hAnsi="Arial" w:cs="Arial"/>
          <w:b/>
          <w:spacing w:val="-3"/>
          <w:sz w:val="22"/>
          <w:szCs w:val="22"/>
        </w:rPr>
      </w:pPr>
    </w:p>
    <w:p w:rsidR="002D2001" w:rsidP="008530AC" w:rsidRDefault="002D2001" w14:paraId="07A55FF0" w14:textId="77777777">
      <w:pPr>
        <w:suppressAutoHyphens/>
        <w:jc w:val="both"/>
        <w:rPr>
          <w:rFonts w:ascii="Arial" w:hAnsi="Arial" w:cs="Arial"/>
          <w:b/>
          <w:spacing w:val="-3"/>
          <w:sz w:val="22"/>
          <w:szCs w:val="22"/>
        </w:rPr>
      </w:pPr>
    </w:p>
    <w:p w:rsidRPr="00FA17DB" w:rsidR="002D2001" w:rsidP="002D2001" w:rsidRDefault="002D2001" w14:paraId="3FA70581" w14:textId="32F330AF">
      <w:pPr>
        <w:suppressAutoHyphens/>
        <w:jc w:val="both"/>
        <w:rPr>
          <w:rFonts w:ascii="Arial" w:hAnsi="Arial" w:cs="Arial"/>
          <w:b/>
          <w:spacing w:val="-3"/>
          <w:sz w:val="22"/>
          <w:szCs w:val="22"/>
        </w:rPr>
      </w:pPr>
      <w:r>
        <w:rPr>
          <w:rFonts w:ascii="Arial" w:hAnsi="Arial" w:cs="Arial"/>
          <w:b/>
          <w:spacing w:val="-3"/>
          <w:sz w:val="22"/>
          <w:szCs w:val="22"/>
        </w:rPr>
        <w:t xml:space="preserve">7) </w:t>
      </w:r>
      <w:r w:rsidRPr="00FA17DB">
        <w:rPr>
          <w:rFonts w:ascii="Arial" w:hAnsi="Arial" w:cs="Arial"/>
          <w:b/>
          <w:spacing w:val="-3"/>
          <w:sz w:val="22"/>
          <w:szCs w:val="22"/>
        </w:rPr>
        <w:t>Please comment on the collaboration between the authors listed on this synopsis:</w:t>
      </w:r>
    </w:p>
    <w:p w:rsidRPr="00FA17DB" w:rsidR="002D2001" w:rsidP="002D2001" w:rsidRDefault="002D2001" w14:paraId="058AF2BE" w14:textId="77777777">
      <w:pPr>
        <w:suppressAutoHyphens/>
        <w:jc w:val="both"/>
        <w:rPr>
          <w:rFonts w:ascii="Arial" w:hAnsi="Arial" w:cs="Arial"/>
          <w:b/>
          <w:spacing w:val="-3"/>
          <w:sz w:val="22"/>
          <w:szCs w:val="22"/>
        </w:rPr>
      </w:pPr>
      <w:r w:rsidRPr="00FA17DB">
        <w:rPr>
          <w:rFonts w:ascii="Arial" w:hAnsi="Arial" w:cs="Arial"/>
          <w:b/>
          <w:spacing w:val="-3"/>
          <w:sz w:val="22"/>
          <w:szCs w:val="22"/>
        </w:rPr>
        <w:t xml:space="preserve">- please give details on how </w:t>
      </w:r>
      <w:proofErr w:type="gramStart"/>
      <w:r w:rsidRPr="00FA17DB">
        <w:rPr>
          <w:rFonts w:ascii="Arial" w:hAnsi="Arial" w:cs="Arial"/>
          <w:b/>
          <w:spacing w:val="-3"/>
          <w:sz w:val="22"/>
          <w:szCs w:val="22"/>
        </w:rPr>
        <w:t>all of</w:t>
      </w:r>
      <w:proofErr w:type="gramEnd"/>
      <w:r w:rsidRPr="00FA17DB">
        <w:rPr>
          <w:rFonts w:ascii="Arial" w:hAnsi="Arial" w:cs="Arial"/>
          <w:b/>
          <w:spacing w:val="-3"/>
          <w:sz w:val="22"/>
          <w:szCs w:val="22"/>
        </w:rPr>
        <w:t xml:space="preserve"> the authors are connected, and</w:t>
      </w:r>
    </w:p>
    <w:p w:rsidR="002D2001" w:rsidP="002D2001" w:rsidRDefault="002D2001" w14:paraId="3E8F2470" w14:textId="77777777">
      <w:pPr>
        <w:suppressAutoHyphens/>
        <w:jc w:val="both"/>
        <w:rPr>
          <w:rFonts w:ascii="Arial" w:hAnsi="Arial" w:cs="Arial"/>
          <w:b/>
          <w:spacing w:val="-3"/>
          <w:sz w:val="22"/>
          <w:szCs w:val="22"/>
        </w:rPr>
      </w:pPr>
      <w:r w:rsidRPr="00FA17DB">
        <w:rPr>
          <w:rFonts w:ascii="Arial" w:hAnsi="Arial" w:cs="Arial"/>
          <w:b/>
          <w:spacing w:val="-3"/>
          <w:sz w:val="22"/>
          <w:szCs w:val="22"/>
        </w:rPr>
        <w:t>- please explain the expertise each author will bring to the review and their contributions</w:t>
      </w:r>
      <w:r>
        <w:rPr>
          <w:rFonts w:ascii="Arial" w:hAnsi="Arial" w:cs="Arial"/>
          <w:b/>
          <w:spacing w:val="-3"/>
          <w:sz w:val="22"/>
          <w:szCs w:val="22"/>
        </w:rPr>
        <w:t>.</w:t>
      </w:r>
    </w:p>
    <w:p w:rsidR="002D2001" w:rsidP="002D2001" w:rsidRDefault="002D2001" w14:paraId="1475A61F" w14:textId="77777777">
      <w:pPr>
        <w:suppressAutoHyphens/>
        <w:jc w:val="both"/>
        <w:rPr>
          <w:rFonts w:ascii="Arial" w:hAnsi="Arial" w:cs="Arial"/>
          <w:b/>
          <w:spacing w:val="-3"/>
          <w:sz w:val="22"/>
          <w:szCs w:val="22"/>
        </w:rPr>
      </w:pPr>
    </w:p>
    <w:p w:rsidRPr="003C2116" w:rsidR="002D2001" w:rsidP="002D2001" w:rsidRDefault="002D2001" w14:paraId="0072A70B" w14:textId="77777777">
      <w:pPr>
        <w:rPr>
          <w:rFonts w:ascii="Arial" w:hAnsi="Arial" w:cs="Arial"/>
          <w:sz w:val="22"/>
        </w:rPr>
      </w:pPr>
      <w:r>
        <w:rPr>
          <w:rFonts w:ascii="Arial" w:hAnsi="Arial" w:cs="Arial"/>
          <w:b/>
          <w:noProof/>
          <w:snapToGrid/>
          <w:spacing w:val="-3"/>
          <w:sz w:val="22"/>
          <w:szCs w:val="22"/>
          <w:lang w:eastAsia="en-GB"/>
        </w:rPr>
        <mc:AlternateContent>
          <mc:Choice Requires="wps">
            <w:drawing>
              <wp:inline distT="0" distB="0" distL="0" distR="0" wp14:anchorId="497EF1D0" wp14:editId="260FA7D6">
                <wp:extent cx="5724525" cy="1626781"/>
                <wp:effectExtent l="0" t="0" r="28575" b="12065"/>
                <wp:docPr id="1867674712" name="Text Box 1867674712"/>
                <wp:cNvGraphicFramePr/>
                <a:graphic xmlns:a="http://schemas.openxmlformats.org/drawingml/2006/main">
                  <a:graphicData uri="http://schemas.microsoft.com/office/word/2010/wordprocessingShape">
                    <wps:wsp>
                      <wps:cNvSpPr txBox="1"/>
                      <wps:spPr>
                        <a:xfrm>
                          <a:off x="0" y="0"/>
                          <a:ext cx="5724525" cy="1626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3C2116" w:rsidR="002D2001" w:rsidP="002D2001" w:rsidRDefault="002D2001" w14:paraId="75B59BEA"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867674712" style="width:450.75pt;height:128.1pt;visibility:visible;mso-wrap-style:square;mso-left-percent:-10001;mso-top-percent:-10001;mso-position-horizontal:absolute;mso-position-horizontal-relative:char;mso-position-vertical:absolute;mso-position-vertical-relative:line;mso-left-percent:-10001;mso-top-percent:-10001;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" w14:anchorId="497EF1D0">
                <v:textbox>
                  <w:txbxContent>
                    <w:p w:rsidRPr="003C2116" w:rsidR="002D2001" w:rsidP="002D2001" w:rsidRDefault="002D2001" w14:paraId="75B59BEA" w14:textId="77777777">
                      <w:pPr>
                        <w:rPr>
                          <w:rFonts w:ascii="Arial" w:hAnsi="Arial" w:cs="Arial"/>
                          <w:sz w:val="22"/>
                        </w:rPr>
                      </w:pPr>
                    </w:p>
                  </w:txbxContent>
                </v:textbox>
                <w10:anchorlock/>
              </v:shape>
            </w:pict>
          </mc:Fallback>
        </mc:AlternateContent>
      </w:r>
    </w:p>
    <w:p w:rsidR="002D2001" w:rsidP="008530AC" w:rsidRDefault="002D2001" w14:paraId="45C3504B" w14:textId="77777777">
      <w:pPr>
        <w:suppressAutoHyphens/>
        <w:jc w:val="both"/>
        <w:rPr>
          <w:rFonts w:ascii="Arial" w:hAnsi="Arial" w:cs="Arial"/>
          <w:b/>
          <w:spacing w:val="-3"/>
          <w:sz w:val="22"/>
          <w:szCs w:val="22"/>
        </w:rPr>
      </w:pPr>
    </w:p>
    <w:p w:rsidRPr="00204CAC" w:rsidR="002D2001" w:rsidP="008530AC" w:rsidRDefault="002D2001" w14:paraId="2CEF5C53" w14:textId="77777777">
      <w:pPr>
        <w:suppressAutoHyphens/>
        <w:jc w:val="both"/>
        <w:rPr>
          <w:rFonts w:ascii="Arial" w:hAnsi="Arial" w:cs="Arial"/>
          <w:b/>
          <w:spacing w:val="-3"/>
          <w:sz w:val="22"/>
          <w:szCs w:val="22"/>
        </w:rPr>
      </w:pPr>
    </w:p>
    <w:p w:rsidR="008530AC" w:rsidP="008530AC" w:rsidRDefault="008530AC" w14:paraId="26DA7379" w14:textId="17CD092B">
      <w:pPr>
        <w:suppressAutoHyphens/>
        <w:jc w:val="both"/>
        <w:rPr>
          <w:rFonts w:ascii="Arial" w:hAnsi="Arial" w:cs="Arial"/>
          <w:b/>
          <w:spacing w:val="-3"/>
          <w:sz w:val="22"/>
          <w:szCs w:val="22"/>
        </w:rPr>
      </w:pPr>
      <w:r w:rsidRPr="00264A97">
        <w:rPr>
          <w:rFonts w:ascii="Arial" w:hAnsi="Arial" w:cs="Arial"/>
          <w:b/>
          <w:spacing w:val="-3"/>
          <w:sz w:val="22"/>
          <w:szCs w:val="22"/>
        </w:rPr>
        <w:t>AUTHOR CV</w:t>
      </w:r>
    </w:p>
    <w:p w:rsidR="008530AC" w:rsidP="008530AC" w:rsidRDefault="008530AC" w14:paraId="258CA4E7" w14:textId="77777777">
      <w:pPr>
        <w:suppressAutoHyphens/>
        <w:jc w:val="both"/>
        <w:rPr>
          <w:rFonts w:ascii="Arial" w:hAnsi="Arial" w:cs="Arial"/>
          <w:b/>
          <w:spacing w:val="-3"/>
          <w:sz w:val="22"/>
          <w:szCs w:val="22"/>
        </w:rPr>
      </w:pPr>
    </w:p>
    <w:p w:rsidR="0062326E" w:rsidP="0062326E" w:rsidRDefault="008530AC" w14:paraId="27524700" w14:textId="6FFCA03A">
      <w:pPr>
        <w:suppressAutoHyphens/>
        <w:jc w:val="both"/>
        <w:rPr>
          <w:rFonts w:ascii="Arial" w:hAnsi="Arial" w:cs="Arial"/>
          <w:spacing w:val="-3"/>
          <w:sz w:val="22"/>
          <w:szCs w:val="22"/>
        </w:rPr>
      </w:pPr>
      <w:r>
        <w:rPr>
          <w:rFonts w:ascii="Arial" w:hAnsi="Arial" w:cs="Arial"/>
          <w:spacing w:val="-3"/>
          <w:sz w:val="22"/>
          <w:szCs w:val="22"/>
        </w:rPr>
        <w:lastRenderedPageBreak/>
        <w:t xml:space="preserve">Please provide a </w:t>
      </w:r>
      <w:r w:rsidRPr="00204CAC">
        <w:rPr>
          <w:rFonts w:ascii="Arial" w:hAnsi="Arial" w:cs="Arial"/>
          <w:spacing w:val="-3"/>
          <w:sz w:val="22"/>
          <w:szCs w:val="22"/>
          <w:u w:val="single"/>
        </w:rPr>
        <w:t>brief</w:t>
      </w:r>
      <w:r>
        <w:rPr>
          <w:rFonts w:ascii="Arial" w:hAnsi="Arial" w:cs="Arial"/>
          <w:spacing w:val="-3"/>
          <w:sz w:val="22"/>
          <w:szCs w:val="22"/>
        </w:rPr>
        <w:t xml:space="preserve"> CV</w:t>
      </w:r>
      <w:r w:rsidR="0062326E">
        <w:rPr>
          <w:rFonts w:ascii="Arial" w:hAnsi="Arial" w:cs="Arial"/>
          <w:spacing w:val="-3"/>
          <w:sz w:val="22"/>
          <w:szCs w:val="22"/>
        </w:rPr>
        <w:t xml:space="preserve"> </w:t>
      </w:r>
      <w:r w:rsidR="00E058F9">
        <w:rPr>
          <w:rFonts w:ascii="Arial" w:hAnsi="Arial" w:cs="Arial"/>
          <w:spacing w:val="-3"/>
          <w:sz w:val="22"/>
          <w:szCs w:val="22"/>
        </w:rPr>
        <w:t>(maximum 3 A4 pages)</w:t>
      </w:r>
      <w:r w:rsidR="002E20B1">
        <w:rPr>
          <w:rFonts w:ascii="Arial" w:hAnsi="Arial" w:cs="Arial"/>
          <w:spacing w:val="-3"/>
          <w:sz w:val="22"/>
          <w:szCs w:val="22"/>
        </w:rPr>
        <w:t xml:space="preserve"> or a link to your research webpage</w:t>
      </w:r>
      <w:r w:rsidR="00E058F9">
        <w:rPr>
          <w:rFonts w:ascii="Arial" w:hAnsi="Arial" w:cs="Arial"/>
          <w:spacing w:val="-3"/>
          <w:sz w:val="22"/>
          <w:szCs w:val="22"/>
        </w:rPr>
        <w:t xml:space="preserve"> </w:t>
      </w:r>
      <w:r w:rsidR="0062326E">
        <w:rPr>
          <w:rFonts w:ascii="Arial" w:hAnsi="Arial" w:cs="Arial"/>
          <w:spacing w:val="-3"/>
          <w:sz w:val="22"/>
          <w:szCs w:val="22"/>
        </w:rPr>
        <w:t>f</w:t>
      </w:r>
      <w:r w:rsidR="00E058F9">
        <w:rPr>
          <w:rFonts w:ascii="Arial" w:hAnsi="Arial" w:cs="Arial"/>
          <w:spacing w:val="-3"/>
          <w:sz w:val="22"/>
          <w:szCs w:val="22"/>
        </w:rPr>
        <w:t>or</w:t>
      </w:r>
      <w:r w:rsidR="0062326E">
        <w:rPr>
          <w:rFonts w:ascii="Arial" w:hAnsi="Arial" w:cs="Arial"/>
          <w:spacing w:val="-3"/>
          <w:sz w:val="22"/>
          <w:szCs w:val="22"/>
        </w:rPr>
        <w:t xml:space="preserve"> the leading author(s) who should be authoritative in the proposed topic of the review. </w:t>
      </w:r>
    </w:p>
    <w:p w:rsidR="0062326E" w:rsidP="0062326E" w:rsidRDefault="0062326E" w14:paraId="21ADAFCA" w14:textId="77777777">
      <w:pPr>
        <w:suppressAutoHyphens/>
        <w:jc w:val="both"/>
        <w:rPr>
          <w:rFonts w:ascii="Arial" w:hAnsi="Arial" w:cs="Arial"/>
          <w:spacing w:val="-3"/>
          <w:sz w:val="22"/>
          <w:szCs w:val="22"/>
        </w:rPr>
      </w:pPr>
    </w:p>
    <w:p w:rsidRPr="00264A97" w:rsidR="008530AC" w:rsidP="00595A22" w:rsidRDefault="0062326E" w14:paraId="1F9EFCE3" w14:textId="16387105">
      <w:pPr>
        <w:suppressAutoHyphens/>
        <w:jc w:val="both"/>
        <w:rPr>
          <w:rFonts w:ascii="Arial" w:hAnsi="Arial" w:cs="Arial"/>
          <w:spacing w:val="-3"/>
          <w:sz w:val="22"/>
          <w:szCs w:val="22"/>
        </w:rPr>
      </w:pPr>
      <w:r>
        <w:rPr>
          <w:rFonts w:ascii="Arial" w:hAnsi="Arial" w:cs="Arial"/>
          <w:spacing w:val="-3"/>
          <w:sz w:val="22"/>
          <w:szCs w:val="22"/>
        </w:rPr>
        <w:t>Please provide</w:t>
      </w:r>
      <w:r w:rsidR="008530AC">
        <w:rPr>
          <w:rFonts w:ascii="Arial" w:hAnsi="Arial" w:cs="Arial"/>
          <w:spacing w:val="-3"/>
          <w:sz w:val="22"/>
          <w:szCs w:val="22"/>
        </w:rPr>
        <w:t xml:space="preserve"> </w:t>
      </w:r>
      <w:r w:rsidRPr="00264A97" w:rsidR="008530AC">
        <w:rPr>
          <w:rFonts w:ascii="Arial" w:hAnsi="Arial" w:cs="Arial"/>
          <w:spacing w:val="-3"/>
          <w:sz w:val="22"/>
          <w:szCs w:val="22"/>
        </w:rPr>
        <w:t xml:space="preserve">a list of </w:t>
      </w:r>
      <w:r w:rsidR="00595A22">
        <w:rPr>
          <w:rFonts w:ascii="Arial" w:hAnsi="Arial" w:cs="Arial"/>
          <w:spacing w:val="-3"/>
          <w:sz w:val="22"/>
          <w:szCs w:val="22"/>
        </w:rPr>
        <w:t>research articles in the suggested topic area</w:t>
      </w:r>
      <w:r w:rsidRPr="00264A97" w:rsidR="00595A22">
        <w:rPr>
          <w:rFonts w:ascii="Arial" w:hAnsi="Arial" w:cs="Arial"/>
          <w:spacing w:val="-3"/>
          <w:sz w:val="22"/>
          <w:szCs w:val="22"/>
        </w:rPr>
        <w:t xml:space="preserve"> </w:t>
      </w:r>
      <w:r w:rsidR="00595A22">
        <w:rPr>
          <w:rFonts w:ascii="Arial" w:hAnsi="Arial" w:cs="Arial"/>
          <w:spacing w:val="-3"/>
          <w:sz w:val="22"/>
          <w:szCs w:val="22"/>
        </w:rPr>
        <w:t xml:space="preserve">and any </w:t>
      </w:r>
      <w:r w:rsidRPr="00264A97" w:rsidR="008530AC">
        <w:rPr>
          <w:rFonts w:ascii="Arial" w:hAnsi="Arial" w:cs="Arial"/>
          <w:spacing w:val="-3"/>
          <w:sz w:val="22"/>
          <w:szCs w:val="22"/>
        </w:rPr>
        <w:t>reviews</w:t>
      </w:r>
      <w:r w:rsidR="00595A22">
        <w:rPr>
          <w:rFonts w:ascii="Arial" w:hAnsi="Arial" w:cs="Arial"/>
          <w:spacing w:val="-3"/>
          <w:sz w:val="22"/>
          <w:szCs w:val="22"/>
        </w:rPr>
        <w:t xml:space="preserve"> </w:t>
      </w:r>
      <w:r w:rsidRPr="00264A97" w:rsidR="008530AC">
        <w:rPr>
          <w:rFonts w:ascii="Arial" w:hAnsi="Arial" w:cs="Arial"/>
          <w:spacing w:val="-3"/>
          <w:sz w:val="22"/>
          <w:szCs w:val="22"/>
        </w:rPr>
        <w:t>published by</w:t>
      </w:r>
      <w:r w:rsidRPr="00264A97" w:rsidR="008530AC">
        <w:rPr>
          <w:rFonts w:ascii="Arial" w:hAnsi="Arial" w:cs="Arial"/>
          <w:b/>
          <w:spacing w:val="-3"/>
          <w:sz w:val="22"/>
          <w:szCs w:val="22"/>
        </w:rPr>
        <w:t xml:space="preserve"> </w:t>
      </w:r>
      <w:r w:rsidRPr="00264A97" w:rsidR="008530AC">
        <w:rPr>
          <w:rFonts w:ascii="Arial" w:hAnsi="Arial" w:cs="Arial"/>
          <w:spacing w:val="-3"/>
          <w:sz w:val="22"/>
          <w:szCs w:val="22"/>
        </w:rPr>
        <w:t>the leading author</w:t>
      </w:r>
      <w:r w:rsidR="00595A22">
        <w:rPr>
          <w:rFonts w:ascii="Arial" w:hAnsi="Arial" w:cs="Arial"/>
          <w:spacing w:val="-3"/>
          <w:sz w:val="22"/>
          <w:szCs w:val="22"/>
        </w:rPr>
        <w:t xml:space="preserve"> </w:t>
      </w:r>
      <w:r w:rsidRPr="00264A97" w:rsidR="00595A22">
        <w:rPr>
          <w:rFonts w:ascii="Arial" w:hAnsi="Arial" w:cs="Arial"/>
          <w:spacing w:val="-3"/>
          <w:sz w:val="22"/>
          <w:szCs w:val="22"/>
        </w:rPr>
        <w:t>in the last three years</w:t>
      </w:r>
      <w:r>
        <w:rPr>
          <w:rFonts w:ascii="Arial" w:hAnsi="Arial" w:cs="Arial"/>
          <w:spacing w:val="-3"/>
          <w:sz w:val="22"/>
          <w:szCs w:val="22"/>
        </w:rPr>
        <w:t xml:space="preserve">. Please ensure that the </w:t>
      </w:r>
      <w:r w:rsidRPr="00577F27">
        <w:rPr>
          <w:rFonts w:ascii="Arial" w:hAnsi="Arial" w:cs="Arial"/>
          <w:b/>
          <w:spacing w:val="-3"/>
          <w:sz w:val="22"/>
          <w:szCs w:val="22"/>
        </w:rPr>
        <w:t xml:space="preserve">title </w:t>
      </w:r>
      <w:r w:rsidR="00E12F0E">
        <w:rPr>
          <w:rFonts w:ascii="Arial" w:hAnsi="Arial" w:cs="Arial"/>
          <w:b/>
          <w:spacing w:val="-3"/>
          <w:sz w:val="22"/>
          <w:szCs w:val="22"/>
        </w:rPr>
        <w:t xml:space="preserve">and DOI </w:t>
      </w:r>
      <w:r w:rsidRPr="00577F27">
        <w:rPr>
          <w:rFonts w:ascii="Arial" w:hAnsi="Arial" w:cs="Arial"/>
          <w:b/>
          <w:spacing w:val="-3"/>
          <w:sz w:val="22"/>
          <w:szCs w:val="22"/>
        </w:rPr>
        <w:t>of each article</w:t>
      </w:r>
      <w:r>
        <w:rPr>
          <w:rFonts w:ascii="Arial" w:hAnsi="Arial" w:cs="Arial"/>
          <w:spacing w:val="-3"/>
          <w:sz w:val="22"/>
          <w:szCs w:val="22"/>
        </w:rPr>
        <w:t xml:space="preserve"> is included.</w:t>
      </w:r>
    </w:p>
    <w:p w:rsidRPr="00D12037" w:rsidR="008530AC" w:rsidP="008530AC" w:rsidRDefault="008530AC" w14:paraId="31584CD2" w14:textId="77777777">
      <w:pPr>
        <w:pBdr>
          <w:bottom w:val="single" w:color="auto" w:sz="12" w:space="1"/>
        </w:pBdr>
        <w:suppressAutoHyphens/>
        <w:jc w:val="both"/>
        <w:rPr>
          <w:rFonts w:ascii="Arial" w:hAnsi="Arial" w:cs="Arial"/>
          <w:spacing w:val="-3"/>
          <w:sz w:val="22"/>
          <w:szCs w:val="22"/>
        </w:rPr>
      </w:pPr>
      <w:r w:rsidRPr="00D12037">
        <w:rPr>
          <w:rFonts w:ascii="Arial" w:hAnsi="Arial" w:cs="Arial"/>
          <w:spacing w:val="-3"/>
          <w:sz w:val="22"/>
          <w:szCs w:val="22"/>
        </w:rPr>
        <w:t xml:space="preserve"> </w:t>
      </w:r>
    </w:p>
    <w:p w:rsidRPr="00D12037" w:rsidR="008530AC" w:rsidP="008530AC" w:rsidRDefault="008530AC" w14:paraId="2387E6E6" w14:textId="77777777">
      <w:pPr>
        <w:suppressAutoHyphens/>
        <w:jc w:val="both"/>
        <w:rPr>
          <w:rFonts w:ascii="Arial" w:hAnsi="Arial" w:cs="Arial"/>
          <w:spacing w:val="-3"/>
          <w:sz w:val="22"/>
          <w:szCs w:val="22"/>
        </w:rPr>
      </w:pPr>
    </w:p>
    <w:p w:rsidRPr="000476C3" w:rsidR="008530AC" w:rsidRDefault="008530AC" w14:paraId="2FB1D624" w14:textId="217D1244">
      <w:pPr>
        <w:suppressAutoHyphens/>
        <w:jc w:val="both"/>
        <w:rPr>
          <w:rFonts w:ascii="Arial" w:hAnsi="Arial" w:cs="Arial"/>
          <w:spacing w:val="-3"/>
          <w:sz w:val="22"/>
          <w:szCs w:val="22"/>
        </w:rPr>
      </w:pPr>
      <w:r>
        <w:rPr>
          <w:rFonts w:ascii="Arial" w:hAnsi="Arial" w:cs="Arial"/>
          <w:spacing w:val="-3"/>
          <w:sz w:val="22"/>
          <w:szCs w:val="22"/>
        </w:rPr>
        <w:t>P</w:t>
      </w:r>
      <w:r w:rsidRPr="00D12037">
        <w:rPr>
          <w:rFonts w:ascii="Arial" w:hAnsi="Arial" w:cs="Arial"/>
          <w:spacing w:val="-3"/>
          <w:sz w:val="22"/>
          <w:szCs w:val="22"/>
        </w:rPr>
        <w:t xml:space="preserve">lease note that </w:t>
      </w:r>
      <w:r>
        <w:rPr>
          <w:rFonts w:ascii="Arial" w:hAnsi="Arial" w:cs="Arial"/>
          <w:spacing w:val="-3"/>
          <w:sz w:val="22"/>
          <w:szCs w:val="22"/>
        </w:rPr>
        <w:t>pre-approval</w:t>
      </w:r>
      <w:r w:rsidRPr="00D12037">
        <w:rPr>
          <w:rFonts w:ascii="Arial" w:hAnsi="Arial" w:cs="Arial"/>
          <w:spacing w:val="-3"/>
          <w:sz w:val="22"/>
          <w:szCs w:val="22"/>
        </w:rPr>
        <w:t xml:space="preserve"> of a </w:t>
      </w:r>
      <w:r>
        <w:rPr>
          <w:rFonts w:ascii="Arial" w:hAnsi="Arial" w:cs="Arial"/>
          <w:spacing w:val="-3"/>
          <w:sz w:val="22"/>
          <w:szCs w:val="22"/>
        </w:rPr>
        <w:t>proposal</w:t>
      </w:r>
      <w:r w:rsidRPr="00D12037">
        <w:rPr>
          <w:rFonts w:ascii="Arial" w:hAnsi="Arial" w:cs="Arial"/>
          <w:spacing w:val="-3"/>
          <w:sz w:val="22"/>
          <w:szCs w:val="22"/>
        </w:rPr>
        <w:t xml:space="preserve"> </w:t>
      </w:r>
      <w:r>
        <w:rPr>
          <w:rFonts w:ascii="Arial" w:hAnsi="Arial" w:cs="Arial"/>
          <w:spacing w:val="-3"/>
          <w:sz w:val="22"/>
          <w:szCs w:val="22"/>
        </w:rPr>
        <w:t>does</w:t>
      </w:r>
      <w:r w:rsidRPr="00D12037">
        <w:rPr>
          <w:rFonts w:ascii="Arial" w:hAnsi="Arial" w:cs="Arial"/>
          <w:spacing w:val="-3"/>
          <w:sz w:val="22"/>
          <w:szCs w:val="22"/>
        </w:rPr>
        <w:t xml:space="preserve"> not guarantee final publication: </w:t>
      </w:r>
      <w:r>
        <w:rPr>
          <w:rFonts w:ascii="Arial" w:hAnsi="Arial" w:cs="Arial"/>
          <w:spacing w:val="-3"/>
          <w:sz w:val="22"/>
          <w:szCs w:val="22"/>
        </w:rPr>
        <w:t>t</w:t>
      </w:r>
      <w:r w:rsidRPr="00D12037">
        <w:rPr>
          <w:rFonts w:ascii="Arial" w:hAnsi="Arial" w:cs="Arial"/>
          <w:spacing w:val="-3"/>
          <w:sz w:val="22"/>
          <w:szCs w:val="22"/>
        </w:rPr>
        <w:t xml:space="preserve">he manuscript will be subject to full peer review </w:t>
      </w:r>
      <w:r w:rsidRPr="00BF1A82">
        <w:rPr>
          <w:rFonts w:ascii="Arial" w:hAnsi="Arial" w:cs="Arial"/>
          <w:spacing w:val="-3"/>
          <w:sz w:val="22"/>
          <w:szCs w:val="22"/>
        </w:rPr>
        <w:t>in accordance with the journal’s high standards</w:t>
      </w:r>
      <w:r>
        <w:rPr>
          <w:rFonts w:ascii="Arial" w:hAnsi="Arial" w:cs="Arial"/>
          <w:spacing w:val="-3"/>
          <w:sz w:val="22"/>
          <w:szCs w:val="22"/>
        </w:rPr>
        <w:t>.</w:t>
      </w:r>
      <w:r w:rsidR="000476C3">
        <w:rPr>
          <w:rFonts w:ascii="Arial" w:hAnsi="Arial" w:cs="Arial"/>
          <w:spacing w:val="-3"/>
          <w:sz w:val="22"/>
          <w:szCs w:val="22"/>
        </w:rPr>
        <w:t xml:space="preserve"> </w:t>
      </w:r>
    </w:p>
    <w:sectPr w:rsidRPr="000476C3" w:rsidR="008530AC" w:rsidSect="008530AC">
      <w:footerReference w:type="default" r:id="rId11"/>
      <w:endnotePr>
        <w:numFmt w:val="decimal"/>
      </w:endnotePr>
      <w:pgSz w:w="11906" w:h="16838" w:orient="portrait"/>
      <w:pgMar w:top="993" w:right="1440" w:bottom="709"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72A" w:rsidRDefault="004A472A" w14:paraId="51B58873" w14:textId="77777777">
      <w:pPr>
        <w:spacing w:line="20" w:lineRule="exact"/>
        <w:rPr>
          <w:sz w:val="24"/>
        </w:rPr>
      </w:pPr>
    </w:p>
  </w:endnote>
  <w:endnote w:type="continuationSeparator" w:id="0">
    <w:p w:rsidR="004A472A" w:rsidRDefault="004A472A" w14:paraId="11CF402F" w14:textId="77777777">
      <w:r>
        <w:rPr>
          <w:sz w:val="24"/>
        </w:rPr>
        <w:t xml:space="preserve"> </w:t>
      </w:r>
    </w:p>
  </w:endnote>
  <w:endnote w:type="continuationNotice" w:id="1">
    <w:p w:rsidR="004A472A" w:rsidRDefault="004A472A" w14:paraId="1FFC3C0F"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1C" w:rsidP="00845B1C" w:rsidRDefault="00845B1C" w14:paraId="17147872" w14:textId="77777777">
    <w:pPr>
      <w:pStyle w:val="Footer"/>
      <w:rPr>
        <w:rFonts w:ascii="Arial" w:hAnsi="Arial" w:cs="Arial"/>
        <w:color w:val="1F497D"/>
      </w:rPr>
    </w:pPr>
  </w:p>
  <w:p w:rsidR="00845B1C" w:rsidP="00845B1C" w:rsidRDefault="00845B1C" w14:paraId="075D5A86" w14:textId="53F2B6CC">
    <w:pPr>
      <w:pStyle w:val="Footer"/>
      <w:rPr>
        <w:rFonts w:ascii="Arial" w:hAnsi="Arial" w:cs="Arial"/>
        <w:color w:val="1F497D"/>
      </w:rPr>
    </w:pPr>
    <w:r w:rsidRPr="00E675B7">
      <w:rPr>
        <w:rFonts w:ascii="Arial" w:hAnsi="Arial" w:cs="Arial"/>
        <w:color w:val="1F497D"/>
      </w:rPr>
      <w:t xml:space="preserve">© </w:t>
    </w:r>
    <w:r w:rsidR="00C96076">
      <w:rPr>
        <w:rFonts w:ascii="Arial" w:hAnsi="Arial" w:cs="Arial"/>
        <w:color w:val="1F497D"/>
      </w:rPr>
      <w:t>Royal Society of Chemistry 202</w:t>
    </w:r>
    <w:r w:rsidR="000929B7">
      <w:rPr>
        <w:rFonts w:ascii="Arial" w:hAnsi="Arial" w:cs="Arial"/>
        <w:color w:val="1F497D"/>
      </w:rPr>
      <w:t>5</w:t>
    </w:r>
  </w:p>
  <w:p w:rsidRPr="00845B1C" w:rsidR="00845B1C" w:rsidP="00845B1C" w:rsidRDefault="00845B1C" w14:paraId="2366877F" w14:textId="77777777">
    <w:pPr>
      <w:pStyle w:val="Footer"/>
    </w:pPr>
    <w:r>
      <w:rPr>
        <w:rFonts w:ascii="Arial" w:hAnsi="Arial" w:cs="Arial"/>
        <w:color w:val="1F497D"/>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72A" w:rsidRDefault="004A472A" w14:paraId="679E65C2" w14:textId="77777777">
      <w:r>
        <w:rPr>
          <w:sz w:val="24"/>
        </w:rPr>
        <w:separator/>
      </w:r>
    </w:p>
  </w:footnote>
  <w:footnote w:type="continuationSeparator" w:id="0">
    <w:p w:rsidR="004A472A" w:rsidRDefault="004A472A" w14:paraId="5B2FC83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A83"/>
    <w:multiLevelType w:val="hybridMultilevel"/>
    <w:tmpl w:val="84E4B7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A845E2"/>
    <w:multiLevelType w:val="hybridMultilevel"/>
    <w:tmpl w:val="75246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2BD513F"/>
    <w:multiLevelType w:val="hybridMultilevel"/>
    <w:tmpl w:val="6302D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2ED37B0"/>
    <w:multiLevelType w:val="hybridMultilevel"/>
    <w:tmpl w:val="17404F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987633579">
    <w:abstractNumId w:val="3"/>
  </w:num>
  <w:num w:numId="2" w16cid:durableId="1184588050">
    <w:abstractNumId w:val="1"/>
  </w:num>
  <w:num w:numId="3" w16cid:durableId="1724284241">
    <w:abstractNumId w:val="0"/>
  </w:num>
  <w:num w:numId="4" w16cid:durableId="56853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22"/>
    <w:rsid w:val="000476C3"/>
    <w:rsid w:val="000929B7"/>
    <w:rsid w:val="000A2CB4"/>
    <w:rsid w:val="000D023B"/>
    <w:rsid w:val="000D52C9"/>
    <w:rsid w:val="000E6143"/>
    <w:rsid w:val="001276DA"/>
    <w:rsid w:val="001633B3"/>
    <w:rsid w:val="00197B34"/>
    <w:rsid w:val="001B3462"/>
    <w:rsid w:val="001D5074"/>
    <w:rsid w:val="002367CE"/>
    <w:rsid w:val="00264A97"/>
    <w:rsid w:val="002D1A6C"/>
    <w:rsid w:val="002D2001"/>
    <w:rsid w:val="002E20B1"/>
    <w:rsid w:val="00336EF2"/>
    <w:rsid w:val="003A3CFF"/>
    <w:rsid w:val="003D0EE6"/>
    <w:rsid w:val="003F4630"/>
    <w:rsid w:val="00437467"/>
    <w:rsid w:val="00446DBC"/>
    <w:rsid w:val="004A472A"/>
    <w:rsid w:val="004A5C8E"/>
    <w:rsid w:val="00506F04"/>
    <w:rsid w:val="00576D09"/>
    <w:rsid w:val="00582F12"/>
    <w:rsid w:val="00595A22"/>
    <w:rsid w:val="005F5D10"/>
    <w:rsid w:val="0060195C"/>
    <w:rsid w:val="0062326E"/>
    <w:rsid w:val="00676704"/>
    <w:rsid w:val="00686404"/>
    <w:rsid w:val="006A0528"/>
    <w:rsid w:val="006B6E34"/>
    <w:rsid w:val="006E1257"/>
    <w:rsid w:val="006F0784"/>
    <w:rsid w:val="006F6C61"/>
    <w:rsid w:val="006F7A1C"/>
    <w:rsid w:val="00726963"/>
    <w:rsid w:val="00766D74"/>
    <w:rsid w:val="007920E4"/>
    <w:rsid w:val="007949EF"/>
    <w:rsid w:val="007B4083"/>
    <w:rsid w:val="007C26BC"/>
    <w:rsid w:val="0083125C"/>
    <w:rsid w:val="008409A2"/>
    <w:rsid w:val="00845B1C"/>
    <w:rsid w:val="008530AC"/>
    <w:rsid w:val="0089427B"/>
    <w:rsid w:val="008D79B7"/>
    <w:rsid w:val="008D7B46"/>
    <w:rsid w:val="008E7ED1"/>
    <w:rsid w:val="008F1EB5"/>
    <w:rsid w:val="0098770E"/>
    <w:rsid w:val="009B4CA3"/>
    <w:rsid w:val="009D70D4"/>
    <w:rsid w:val="00A04944"/>
    <w:rsid w:val="00AF5462"/>
    <w:rsid w:val="00B01BF8"/>
    <w:rsid w:val="00B4690D"/>
    <w:rsid w:val="00B61402"/>
    <w:rsid w:val="00B661D0"/>
    <w:rsid w:val="00BB63CA"/>
    <w:rsid w:val="00C66035"/>
    <w:rsid w:val="00C741FA"/>
    <w:rsid w:val="00C868FF"/>
    <w:rsid w:val="00C96076"/>
    <w:rsid w:val="00CE1723"/>
    <w:rsid w:val="00D112B4"/>
    <w:rsid w:val="00D12037"/>
    <w:rsid w:val="00D635B1"/>
    <w:rsid w:val="00DD3E97"/>
    <w:rsid w:val="00DF2F70"/>
    <w:rsid w:val="00E058F9"/>
    <w:rsid w:val="00E12F0E"/>
    <w:rsid w:val="00E40BC2"/>
    <w:rsid w:val="00E7369F"/>
    <w:rsid w:val="00E86096"/>
    <w:rsid w:val="00E86574"/>
    <w:rsid w:val="00EE3CFF"/>
    <w:rsid w:val="00F1479F"/>
    <w:rsid w:val="00F20022"/>
    <w:rsid w:val="00F54D8B"/>
    <w:rsid w:val="00F97B98"/>
    <w:rsid w:val="7A684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DF466"/>
  <w15:docId w15:val="{73FCDFBC-5967-4B18-AF0E-1546EE49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pPr>
    <w:rPr>
      <w:rFonts w:ascii="Courier New" w:hAnsi="Courier New"/>
      <w:snapToGrid w:val="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styleId="EquationCaption" w:customStyle="1">
    <w:name w:val="_Equation Caption"/>
  </w:style>
  <w:style w:type="character" w:styleId="Hyperlink">
    <w:name w:val="Hyperlink"/>
    <w:basedOn w:val="DefaultParagraphFont"/>
    <w:rPr>
      <w:color w:val="0000FF"/>
      <w:u w:val="single"/>
    </w:rPr>
  </w:style>
  <w:style w:type="paragraph" w:styleId="BalloonText">
    <w:name w:val="Balloon Text"/>
    <w:basedOn w:val="Normal"/>
    <w:semiHidden/>
    <w:rsid w:val="0083125C"/>
    <w:rPr>
      <w:rFonts w:ascii="Tahoma" w:hAnsi="Tahoma" w:cs="Tahoma"/>
      <w:sz w:val="16"/>
      <w:szCs w:val="16"/>
    </w:rPr>
  </w:style>
  <w:style w:type="paragraph" w:styleId="ListParagraph">
    <w:name w:val="List Paragraph"/>
    <w:basedOn w:val="Normal"/>
    <w:uiPriority w:val="34"/>
    <w:qFormat/>
    <w:rsid w:val="003D0EE6"/>
    <w:pPr>
      <w:widowControl/>
      <w:ind w:left="720"/>
      <w:contextualSpacing/>
    </w:pPr>
    <w:rPr>
      <w:rFonts w:ascii="Times New Roman" w:hAnsi="Times New Roman"/>
      <w:snapToGrid/>
      <w:sz w:val="24"/>
      <w:szCs w:val="24"/>
      <w:lang w:eastAsia="en-GB"/>
    </w:rPr>
  </w:style>
  <w:style w:type="table" w:styleId="TableGrid">
    <w:name w:val="Table Grid"/>
    <w:basedOn w:val="TableNormal"/>
    <w:rsid w:val="003D0E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845B1C"/>
    <w:pPr>
      <w:tabs>
        <w:tab w:val="center" w:pos="4513"/>
        <w:tab w:val="right" w:pos="9026"/>
      </w:tabs>
    </w:pPr>
  </w:style>
  <w:style w:type="character" w:styleId="HeaderChar" w:customStyle="1">
    <w:name w:val="Header Char"/>
    <w:basedOn w:val="DefaultParagraphFont"/>
    <w:link w:val="Header"/>
    <w:rsid w:val="00845B1C"/>
    <w:rPr>
      <w:rFonts w:ascii="Courier New" w:hAnsi="Courier New"/>
      <w:snapToGrid w:val="0"/>
      <w:lang w:eastAsia="en-US"/>
    </w:rPr>
  </w:style>
  <w:style w:type="paragraph" w:styleId="Footer">
    <w:name w:val="footer"/>
    <w:basedOn w:val="Normal"/>
    <w:link w:val="FooterChar"/>
    <w:rsid w:val="00845B1C"/>
    <w:pPr>
      <w:tabs>
        <w:tab w:val="center" w:pos="4513"/>
        <w:tab w:val="right" w:pos="9026"/>
      </w:tabs>
    </w:pPr>
  </w:style>
  <w:style w:type="character" w:styleId="FooterChar" w:customStyle="1">
    <w:name w:val="Footer Char"/>
    <w:basedOn w:val="DefaultParagraphFont"/>
    <w:link w:val="Footer"/>
    <w:rsid w:val="00845B1C"/>
    <w:rPr>
      <w:rFonts w:ascii="Courier New" w:hAnsi="Courier New"/>
      <w:snapToGrid w:val="0"/>
      <w:lang w:eastAsia="en-US"/>
    </w:rPr>
  </w:style>
  <w:style w:type="character" w:styleId="copyright" w:customStyle="1">
    <w:name w:val="copyright"/>
    <w:basedOn w:val="DefaultParagraphFont"/>
    <w:rsid w:val="00845B1C"/>
  </w:style>
  <w:style w:type="character" w:styleId="CommentReference">
    <w:name w:val="annotation reference"/>
    <w:basedOn w:val="DefaultParagraphFont"/>
    <w:semiHidden/>
    <w:unhideWhenUsed/>
    <w:rsid w:val="00E40BC2"/>
    <w:rPr>
      <w:sz w:val="16"/>
      <w:szCs w:val="16"/>
    </w:rPr>
  </w:style>
  <w:style w:type="paragraph" w:styleId="CommentText">
    <w:name w:val="annotation text"/>
    <w:basedOn w:val="Normal"/>
    <w:link w:val="CommentTextChar"/>
    <w:semiHidden/>
    <w:unhideWhenUsed/>
    <w:rsid w:val="00E40BC2"/>
  </w:style>
  <w:style w:type="character" w:styleId="CommentTextChar" w:customStyle="1">
    <w:name w:val="Comment Text Char"/>
    <w:basedOn w:val="DefaultParagraphFont"/>
    <w:link w:val="CommentText"/>
    <w:semiHidden/>
    <w:rsid w:val="00E40BC2"/>
    <w:rPr>
      <w:rFonts w:ascii="Courier New" w:hAnsi="Courier New"/>
      <w:snapToGrid w:val="0"/>
      <w:lang w:eastAsia="en-US"/>
    </w:rPr>
  </w:style>
  <w:style w:type="paragraph" w:styleId="CommentSubject">
    <w:name w:val="annotation subject"/>
    <w:basedOn w:val="CommentText"/>
    <w:next w:val="CommentText"/>
    <w:link w:val="CommentSubjectChar"/>
    <w:semiHidden/>
    <w:unhideWhenUsed/>
    <w:rsid w:val="00E40BC2"/>
    <w:rPr>
      <w:b/>
      <w:bCs/>
    </w:rPr>
  </w:style>
  <w:style w:type="character" w:styleId="CommentSubjectChar" w:customStyle="1">
    <w:name w:val="Comment Subject Char"/>
    <w:basedOn w:val="CommentTextChar"/>
    <w:link w:val="CommentSubject"/>
    <w:semiHidden/>
    <w:rsid w:val="00E40BC2"/>
    <w:rPr>
      <w:rFonts w:ascii="Courier New" w:hAnsi="Courier New"/>
      <w:b/>
      <w:bCs/>
      <w:snapToGrid w:val="0"/>
      <w:lang w:eastAsia="en-US"/>
    </w:rPr>
  </w:style>
  <w:style w:type="paragraph" w:styleId="NormalWeb">
    <w:name w:val="Normal (Web)"/>
    <w:basedOn w:val="Normal"/>
    <w:uiPriority w:val="99"/>
    <w:semiHidden/>
    <w:unhideWhenUsed/>
    <w:rsid w:val="0089427B"/>
    <w:pPr>
      <w:widowControl/>
      <w:spacing w:before="100" w:beforeAutospacing="1" w:after="100" w:afterAutospacing="1"/>
    </w:pPr>
    <w:rPr>
      <w:rFonts w:ascii="Times New Roman" w:hAnsi="Times New Roman"/>
      <w:snapToGrid/>
      <w:sz w:val="24"/>
      <w:szCs w:val="24"/>
      <w:lang w:eastAsia="en-GB"/>
    </w:rPr>
  </w:style>
  <w:style w:type="character" w:styleId="Strong">
    <w:name w:val="Strong"/>
    <w:basedOn w:val="DefaultParagraphFont"/>
    <w:uiPriority w:val="22"/>
    <w:qFormat/>
    <w:rsid w:val="008942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1500">
      <w:bodyDiv w:val="1"/>
      <w:marLeft w:val="0"/>
      <w:marRight w:val="0"/>
      <w:marTop w:val="0"/>
      <w:marBottom w:val="0"/>
      <w:divBdr>
        <w:top w:val="none" w:sz="0" w:space="0" w:color="auto"/>
        <w:left w:val="none" w:sz="0" w:space="0" w:color="auto"/>
        <w:bottom w:val="none" w:sz="0" w:space="0" w:color="auto"/>
        <w:right w:val="none" w:sz="0" w:space="0" w:color="auto"/>
      </w:divBdr>
    </w:div>
    <w:div w:id="18857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mc.manuscriptcentral.com/csr"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E33BCED98D9B498B5586A08CA251D7" ma:contentTypeVersion="21" ma:contentTypeDescription="Create a new document." ma:contentTypeScope="" ma:versionID="46fe2d0fd1e218dbf76bacd5da580825">
  <xsd:schema xmlns:xsd="http://www.w3.org/2001/XMLSchema" xmlns:xs="http://www.w3.org/2001/XMLSchema" xmlns:p="http://schemas.microsoft.com/office/2006/metadata/properties" xmlns:ns2="4160a995-04d3-4597-9e90-4231fc5fcaba" xmlns:ns3="9e3c562f-56b0-4bc9-96c8-d04b09868558" targetNamespace="http://schemas.microsoft.com/office/2006/metadata/properties" ma:root="true" ma:fieldsID="d8ca0ae944b2a00412ed48d34fec3a10" ns2:_="" ns3:_="">
    <xsd:import namespace="4160a995-04d3-4597-9e90-4231fc5fcaba"/>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0a995-04d3-4597-9e90-4231fc5fcaba"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28621cd-dde6-4d6d-9653-b82b25dbaf4a}"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10d55677a0f46eeb3909f8b19131c80 xmlns="4160a995-04d3-4597-9e90-4231fc5fcaba">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4db3578e-3fe4-41c8-8d6b-957dbcd8335b</TermId>
        </TermInfo>
      </Terms>
    </i10d55677a0f46eeb3909f8b19131c80>
    <b9de0c3256d748e284af5b40895c1451 xmlns="4160a995-04d3-4597-9e90-4231fc5fcaba">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d5ec952c3671439b9c1b97dc2ac5212f xmlns="4160a995-04d3-4597-9e90-4231fc5fcaba">
      <Terms xmlns="http://schemas.microsoft.com/office/infopath/2007/PartnerControls">
        <TermInfo xmlns="http://schemas.microsoft.com/office/infopath/2007/PartnerControls">
          <TermName xmlns="http://schemas.microsoft.com/office/infopath/2007/PartnerControls">Proposal</TermName>
          <TermId xmlns="http://schemas.microsoft.com/office/infopath/2007/PartnerControls">09609acb-60db-40e0-9863-2601dc78df11</TermId>
        </TermInfo>
      </Terms>
    </d5ec952c3671439b9c1b97dc2ac5212f>
    <n7b504db7a1f4121af62d7dde2f43036 xmlns="4160a995-04d3-4597-9e90-4231fc5fcaba">
      <Terms xmlns="http://schemas.microsoft.com/office/infopath/2007/PartnerControls">
        <TermInfo xmlns="http://schemas.microsoft.com/office/infopath/2007/PartnerControls">
          <TermName xmlns="http://schemas.microsoft.com/office/infopath/2007/PartnerControls">Publishing</TermName>
          <TermId xmlns="http://schemas.microsoft.com/office/infopath/2007/PartnerControls">604eaa1d-c935-4669-9db2-d0d43dd0d56d</TermId>
        </TermInfo>
      </Terms>
    </n7b504db7a1f4121af62d7dde2f43036>
    <b569b86bd8fd46f693512e8bddacb3f6 xmlns="4160a995-04d3-4597-9e90-4231fc5fcaba">
      <Terms xmlns="http://schemas.microsoft.com/office/infopath/2007/PartnerControls">
        <TermInfo xmlns="http://schemas.microsoft.com/office/infopath/2007/PartnerControls">
          <TermName xmlns="http://schemas.microsoft.com/office/infopath/2007/PartnerControls">Proposal</TermName>
          <TermId xmlns="http://schemas.microsoft.com/office/infopath/2007/PartnerControls">05935839-5918-4f18-ae04-a52033821ed6</TermId>
        </TermInfo>
      </Terms>
    </b569b86bd8fd46f693512e8bddacb3f6>
    <TaxCatchAll xmlns="9e3c562f-56b0-4bc9-96c8-d04b09868558">
      <Value>8</Value>
      <Value>68</Value>
      <Value>113</Value>
      <Value>114</Value>
      <Value>1</Value>
    </TaxCatchAll>
    <lcf76f155ced4ddcb4097134ff3c332f xmlns="4160a995-04d3-4597-9e90-4231fc5fca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5BA802-E2A6-400B-B252-36CF6800B666}"/>
</file>

<file path=customXml/itemProps2.xml><?xml version="1.0" encoding="utf-8"?>
<ds:datastoreItem xmlns:ds="http://schemas.openxmlformats.org/officeDocument/2006/customXml" ds:itemID="{97B5ECBF-5C5C-42DE-A9FD-C4BD1D9BC074}">
  <ds:schemaRefs>
    <ds:schemaRef ds:uri="http://schemas.microsoft.com/office/2006/metadata/properties"/>
    <ds:schemaRef ds:uri="http://schemas.microsoft.com/office/infopath/2007/PartnerControls"/>
    <ds:schemaRef ds:uri="4160a995-04d3-4597-9e90-4231fc5fcaba"/>
    <ds:schemaRef ds:uri="9e3c562f-56b0-4bc9-96c8-d04b09868558"/>
  </ds:schemaRefs>
</ds:datastoreItem>
</file>

<file path=customXml/itemProps3.xml><?xml version="1.0" encoding="utf-8"?>
<ds:datastoreItem xmlns:ds="http://schemas.openxmlformats.org/officeDocument/2006/customXml" ds:itemID="{77D17F0A-F3A2-4ECE-8C28-FB92A287E00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Society of Chemistry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SYNOPSIS</dc:title>
  <dc:subject/>
  <dc:creator>SUGDENM</dc:creator>
  <cp:keywords/>
  <dc:description/>
  <cp:lastModifiedBy>Josika Gandhi</cp:lastModifiedBy>
  <cp:revision>12</cp:revision>
  <cp:lastPrinted>2003-06-11T16:50:00Z</cp:lastPrinted>
  <dcterms:created xsi:type="dcterms:W3CDTF">2023-09-27T14:11:00Z</dcterms:created>
  <dcterms:modified xsi:type="dcterms:W3CDTF">2026-06-22T15:40:34Z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0x0101002BE33BCED98D9B498B5586A08CA251D7</vt:lpwstr>
  </property>
  <property fmtid="{D5CDD505-2E9C-101B-9397-08002B2CF9AE}" pid="3" name="Order">
    <vt:r8>26000</vt:r8>
  </property>
  <property fmtid="{D5CDD505-2E9C-101B-9397-08002B2CF9AE}" pid="4" name="Watchword">
    <vt:lpwstr>114;#Proposal|09609acb-60db-40e0-9863-2601dc78df11</vt:lpwstr>
  </property>
  <property fmtid="{D5CDD505-2E9C-101B-9397-08002B2CF9AE}" pid="5" name="Platform/Software">
    <vt:lpwstr>68;#Word|bf68a5e6-f363-4dab-b951-1370195fd501</vt:lpwstr>
  </property>
  <property fmtid="{D5CDD505-2E9C-101B-9397-08002B2CF9AE}" pid="6" name="Project/Product">
    <vt:lpwstr>8;#CS|4db3578e-3fe4-41c8-8d6b-957dbcd8335b</vt:lpwstr>
  </property>
  <property fmtid="{D5CDD505-2E9C-101B-9397-08002B2CF9AE}" pid="7" name="Document_x0020_Type">
    <vt:lpwstr>113;#Proposal|05935839-5918-4f18-ae04-a52033821ed6</vt:lpwstr>
  </property>
  <property fmtid="{D5CDD505-2E9C-101B-9397-08002B2CF9AE}" pid="8" name="Project_x002f_Product">
    <vt:lpwstr>8;#CS|4db3578e-3fe4-41c8-8d6b-957dbcd8335b</vt:lpwstr>
  </property>
  <property fmtid="{D5CDD505-2E9C-101B-9397-08002B2CF9AE}" pid="9" name="Directorate/Team/Function">
    <vt:lpwstr>1;#Publishing|604eaa1d-c935-4669-9db2-d0d43dd0d56d</vt:lpwstr>
  </property>
  <property fmtid="{D5CDD505-2E9C-101B-9397-08002B2CF9AE}" pid="10" name="Directorate_x002f_Team_x002f_Function">
    <vt:lpwstr>1;#Publishing|604eaa1d-c935-4669-9db2-d0d43dd0d56d</vt:lpwstr>
  </property>
  <property fmtid="{D5CDD505-2E9C-101B-9397-08002B2CF9AE}" pid="11" name="Document Type">
    <vt:lpwstr>113;#Proposal|05935839-5918-4f18-ae04-a52033821ed6</vt:lpwstr>
  </property>
  <property fmtid="{D5CDD505-2E9C-101B-9397-08002B2CF9AE}" pid="12" name="Platform_x002f_Software">
    <vt:lpwstr>68;#Word|bf68a5e6-f363-4dab-b951-1370195fd501</vt:lpwstr>
  </property>
  <property fmtid="{D5CDD505-2E9C-101B-9397-08002B2CF9AE}" pid="13" name="MediaServiceImageTags">
    <vt:lpwstr/>
  </property>
</Properties>
</file>